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A6" w:rsidRPr="00587BF5" w:rsidRDefault="003D59A6" w:rsidP="003D59A6">
      <w:pPr>
        <w:jc w:val="center"/>
        <w:rPr>
          <w:rFonts w:ascii="Arial" w:hAnsi="Arial"/>
          <w:b/>
          <w:color w:val="0000FF"/>
          <w:sz w:val="36"/>
          <w:szCs w:val="36"/>
          <w:u w:val="single"/>
        </w:rPr>
      </w:pPr>
      <w:r w:rsidRPr="00587BF5">
        <w:rPr>
          <w:rFonts w:ascii="Arial" w:hAnsi="Arial"/>
          <w:b/>
          <w:color w:val="0000FF"/>
          <w:sz w:val="36"/>
          <w:szCs w:val="36"/>
          <w:u w:val="single"/>
        </w:rPr>
        <w:t>УВАЖАЕМЫЕ РОДИТЕЛИ</w:t>
      </w:r>
      <w:proofErr w:type="gramStart"/>
      <w:r w:rsidRPr="00587BF5">
        <w:rPr>
          <w:rFonts w:ascii="Arial" w:hAnsi="Arial"/>
          <w:b/>
          <w:color w:val="0000FF"/>
          <w:sz w:val="36"/>
          <w:szCs w:val="36"/>
          <w:u w:val="single"/>
        </w:rPr>
        <w:t xml:space="preserve"> !</w:t>
      </w:r>
      <w:proofErr w:type="gramEnd"/>
      <w:r w:rsidRPr="00587BF5">
        <w:rPr>
          <w:rFonts w:ascii="Arial" w:hAnsi="Arial"/>
          <w:b/>
          <w:color w:val="0000FF"/>
          <w:sz w:val="36"/>
          <w:szCs w:val="36"/>
          <w:u w:val="single"/>
        </w:rPr>
        <w:t xml:space="preserve"> </w:t>
      </w:r>
    </w:p>
    <w:p w:rsidR="003D59A6" w:rsidRPr="00587BF5" w:rsidRDefault="003D59A6" w:rsidP="003D59A6">
      <w:pPr>
        <w:jc w:val="center"/>
        <w:rPr>
          <w:rFonts w:ascii="Arial" w:hAnsi="Arial"/>
          <w:color w:val="0000FF"/>
          <w:sz w:val="22"/>
        </w:rPr>
      </w:pPr>
    </w:p>
    <w:p w:rsidR="003D59A6" w:rsidRPr="00587BF5" w:rsidRDefault="003D59A6" w:rsidP="003D59A6">
      <w:pPr>
        <w:pStyle w:val="a3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</w:rPr>
        <w:tab/>
      </w:r>
      <w:r w:rsidRPr="00587BF5">
        <w:rPr>
          <w:rFonts w:ascii="Arial" w:hAnsi="Arial"/>
          <w:sz w:val="28"/>
          <w:szCs w:val="28"/>
        </w:rPr>
        <w:t xml:space="preserve">Сегодня алкоголь и наркотики стали частью молодежной среды. </w:t>
      </w:r>
      <w:r>
        <w:rPr>
          <w:rFonts w:ascii="Arial" w:hAnsi="Arial"/>
          <w:sz w:val="28"/>
          <w:szCs w:val="28"/>
        </w:rPr>
        <w:t xml:space="preserve">   </w:t>
      </w:r>
      <w:r w:rsidRPr="00587BF5">
        <w:rPr>
          <w:rFonts w:ascii="Arial" w:hAnsi="Arial"/>
          <w:sz w:val="28"/>
          <w:szCs w:val="28"/>
        </w:rPr>
        <w:t xml:space="preserve">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3D59A6" w:rsidRPr="00587BF5" w:rsidRDefault="003D59A6" w:rsidP="003D59A6">
      <w:pPr>
        <w:pStyle w:val="a3"/>
        <w:rPr>
          <w:rFonts w:ascii="Arial" w:hAnsi="Arial"/>
          <w:sz w:val="32"/>
          <w:szCs w:val="32"/>
        </w:rPr>
      </w:pPr>
    </w:p>
    <w:p w:rsidR="003D59A6" w:rsidRPr="00587BF5" w:rsidRDefault="003D59A6" w:rsidP="003D59A6">
      <w:pPr>
        <w:jc w:val="both"/>
        <w:rPr>
          <w:rFonts w:ascii="Arial" w:hAnsi="Arial"/>
          <w:sz w:val="32"/>
          <w:szCs w:val="32"/>
        </w:rPr>
      </w:pPr>
      <w:r w:rsidRPr="00587BF5">
        <w:rPr>
          <w:rFonts w:ascii="Arial" w:hAnsi="Arial"/>
          <w:sz w:val="32"/>
          <w:szCs w:val="32"/>
        </w:rPr>
        <w:tab/>
      </w:r>
      <w:r w:rsidRPr="00587BF5">
        <w:rPr>
          <w:rFonts w:ascii="Arial" w:hAnsi="Arial"/>
          <w:sz w:val="32"/>
          <w:szCs w:val="32"/>
        </w:rPr>
        <w:tab/>
      </w:r>
      <w:r w:rsidRPr="00587BF5">
        <w:rPr>
          <w:rFonts w:ascii="Arial" w:hAnsi="Arial"/>
          <w:sz w:val="32"/>
          <w:szCs w:val="32"/>
        </w:rPr>
        <w:tab/>
      </w:r>
    </w:p>
    <w:p w:rsidR="003D59A6" w:rsidRPr="00587BF5" w:rsidRDefault="003D59A6" w:rsidP="003D59A6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587BF5">
        <w:rPr>
          <w:rFonts w:ascii="Arial" w:hAnsi="Arial"/>
          <w:b/>
          <w:sz w:val="32"/>
          <w:szCs w:val="32"/>
          <w:u w:val="single"/>
        </w:rPr>
        <w:t xml:space="preserve">КАК ЖЕ УБЕРЕЧЬ ДЕТЕЙ ОТ ЭТОГО ЗЛА? </w:t>
      </w:r>
    </w:p>
    <w:p w:rsidR="003D59A6" w:rsidRPr="008D4075" w:rsidRDefault="003D59A6" w:rsidP="003D59A6">
      <w:pPr>
        <w:pStyle w:val="a5"/>
        <w:tabs>
          <w:tab w:val="left" w:pos="9639"/>
        </w:tabs>
        <w:jc w:val="center"/>
        <w:rPr>
          <w:rFonts w:ascii="Times New Roman" w:hAnsi="Times New Roman"/>
          <w:b/>
        </w:rPr>
      </w:pPr>
      <w:r w:rsidRPr="008D4075">
        <w:rPr>
          <w:rFonts w:ascii="Times New Roman" w:hAnsi="Times New Roman"/>
          <w:b/>
        </w:rPr>
        <w:t xml:space="preserve">Если ребенок курит?                                                                    </w:t>
      </w:r>
    </w:p>
    <w:p w:rsidR="003D59A6" w:rsidRPr="008D4075" w:rsidRDefault="003D59A6" w:rsidP="003D59A6">
      <w:pPr>
        <w:tabs>
          <w:tab w:val="left" w:pos="851"/>
        </w:tabs>
        <w:ind w:right="-1"/>
        <w:jc w:val="center"/>
        <w:rPr>
          <w:b/>
        </w:rPr>
      </w:pPr>
      <w:r w:rsidRPr="008D4075">
        <w:rPr>
          <w:b/>
        </w:rPr>
        <w:t xml:space="preserve">Причины начала </w:t>
      </w:r>
      <w:proofErr w:type="spellStart"/>
      <w:r w:rsidRPr="008D4075">
        <w:rPr>
          <w:b/>
        </w:rPr>
        <w:t>табакокурения</w:t>
      </w:r>
      <w:proofErr w:type="spellEnd"/>
      <w:r w:rsidRPr="008D4075">
        <w:rPr>
          <w:b/>
        </w:rPr>
        <w:t xml:space="preserve"> могут быть различны: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Дети часто подражают своим курящим родителям: матерям, о</w:t>
      </w:r>
      <w:r w:rsidRPr="008D4075">
        <w:rPr>
          <w:rFonts w:ascii="Times New Roman" w:hAnsi="Times New Roman"/>
        </w:rPr>
        <w:t>т</w:t>
      </w:r>
      <w:r w:rsidRPr="008D4075">
        <w:rPr>
          <w:rFonts w:ascii="Times New Roman" w:hAnsi="Times New Roman"/>
        </w:rPr>
        <w:t xml:space="preserve">цам, старшим братьям. Очень мала надежда </w:t>
      </w:r>
      <w:proofErr w:type="gramStart"/>
      <w:r w:rsidRPr="008D4075">
        <w:rPr>
          <w:rFonts w:ascii="Times New Roman" w:hAnsi="Times New Roman"/>
        </w:rPr>
        <w:t>отучить</w:t>
      </w:r>
      <w:proofErr w:type="gramEnd"/>
      <w:r w:rsidRPr="008D4075">
        <w:rPr>
          <w:rFonts w:ascii="Times New Roman" w:hAnsi="Times New Roman"/>
        </w:rPr>
        <w:t xml:space="preserve"> подростка от сигарет, если живой пример перед глазами.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Дети, на протяжении ряда лет подвергающиеся воздействию па</w:t>
      </w:r>
      <w:r w:rsidRPr="008D4075">
        <w:rPr>
          <w:rFonts w:ascii="Times New Roman" w:hAnsi="Times New Roman"/>
        </w:rPr>
        <w:t>с</w:t>
      </w:r>
      <w:r w:rsidRPr="008D4075">
        <w:rPr>
          <w:rFonts w:ascii="Times New Roman" w:hAnsi="Times New Roman"/>
        </w:rPr>
        <w:t xml:space="preserve">сивного курения, менее реагируют на неприятные ощущения от сигарет, </w:t>
      </w:r>
      <w:proofErr w:type="gramStart"/>
      <w:r w:rsidRPr="008D4075">
        <w:rPr>
          <w:rFonts w:ascii="Times New Roman" w:hAnsi="Times New Roman"/>
        </w:rPr>
        <w:t>а</w:t>
      </w:r>
      <w:proofErr w:type="gramEnd"/>
      <w:r w:rsidRPr="008D4075">
        <w:rPr>
          <w:rFonts w:ascii="Times New Roman" w:hAnsi="Times New Roman"/>
        </w:rPr>
        <w:t xml:space="preserve"> следовательно привыкают к ним быстрее.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Некоторые начинают курить из-за давления сверстников. «Взро</w:t>
      </w:r>
      <w:r w:rsidRPr="008D4075">
        <w:rPr>
          <w:rFonts w:ascii="Times New Roman" w:hAnsi="Times New Roman"/>
        </w:rPr>
        <w:t>с</w:t>
      </w:r>
      <w:r w:rsidRPr="008D4075">
        <w:rPr>
          <w:rFonts w:ascii="Times New Roman" w:hAnsi="Times New Roman"/>
        </w:rPr>
        <w:t>лость» вызывает всеобщее восхищение.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Раннее приобщение к курению у подростков связано с потребн</w:t>
      </w:r>
      <w:r w:rsidRPr="008D4075">
        <w:rPr>
          <w:rFonts w:ascii="Times New Roman" w:hAnsi="Times New Roman"/>
        </w:rPr>
        <w:t>о</w:t>
      </w:r>
      <w:r w:rsidRPr="008D4075">
        <w:rPr>
          <w:rFonts w:ascii="Times New Roman" w:hAnsi="Times New Roman"/>
        </w:rPr>
        <w:t>стью обрести уверенность в себе, завоевать авторитет и иметь более выс</w:t>
      </w:r>
      <w:r w:rsidRPr="008D4075">
        <w:rPr>
          <w:rFonts w:ascii="Times New Roman" w:hAnsi="Times New Roman"/>
        </w:rPr>
        <w:t>о</w:t>
      </w:r>
      <w:r w:rsidRPr="008D4075">
        <w:rPr>
          <w:rFonts w:ascii="Times New Roman" w:hAnsi="Times New Roman"/>
        </w:rPr>
        <w:t>кий социальный статус в глазах ровесников. Если подросток отстает в уч</w:t>
      </w:r>
      <w:r w:rsidRPr="008D4075">
        <w:rPr>
          <w:rFonts w:ascii="Times New Roman" w:hAnsi="Times New Roman"/>
        </w:rPr>
        <w:t>е</w:t>
      </w:r>
      <w:r w:rsidRPr="008D4075">
        <w:rPr>
          <w:rFonts w:ascii="Times New Roman" w:hAnsi="Times New Roman"/>
        </w:rPr>
        <w:t xml:space="preserve">бе, не задействован во внеклассной работе, а желание выделиться велико, он также обращается к сигарете.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Семейное неблагополучие способствует более раннему началу к</w:t>
      </w:r>
      <w:r w:rsidRPr="008D4075">
        <w:rPr>
          <w:rFonts w:ascii="Times New Roman" w:hAnsi="Times New Roman"/>
        </w:rPr>
        <w:t>у</w:t>
      </w:r>
      <w:r w:rsidRPr="008D4075">
        <w:rPr>
          <w:rFonts w:ascii="Times New Roman" w:hAnsi="Times New Roman"/>
        </w:rPr>
        <w:t>рения детей из семей группы риска.</w:t>
      </w:r>
    </w:p>
    <w:p w:rsidR="003D59A6" w:rsidRPr="008D4075" w:rsidRDefault="003D59A6" w:rsidP="003D59A6">
      <w:pPr>
        <w:pStyle w:val="a6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</w:rPr>
      </w:pPr>
      <w:r w:rsidRPr="008D4075">
        <w:rPr>
          <w:rFonts w:ascii="Times New Roman" w:hAnsi="Times New Roman"/>
          <w:b/>
        </w:rPr>
        <w:t xml:space="preserve">Симптомы </w:t>
      </w:r>
      <w:proofErr w:type="spellStart"/>
      <w:r w:rsidRPr="008D4075">
        <w:rPr>
          <w:rFonts w:ascii="Times New Roman" w:hAnsi="Times New Roman"/>
          <w:b/>
        </w:rPr>
        <w:t>табакокурения</w:t>
      </w:r>
      <w:proofErr w:type="spellEnd"/>
      <w:r w:rsidRPr="008D4075">
        <w:rPr>
          <w:rFonts w:ascii="Times New Roman" w:hAnsi="Times New Roman"/>
          <w:b/>
        </w:rPr>
        <w:t>: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снижение физической силы, выносливости,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ухудшение координации,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276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быстрая утомляемость,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276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нарастающая слабость,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276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снижение трудоспособности.</w:t>
      </w:r>
    </w:p>
    <w:p w:rsidR="003D59A6" w:rsidRPr="008D407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8D4075">
        <w:rPr>
          <w:rFonts w:ascii="Times New Roman" w:hAnsi="Times New Roman"/>
          <w:b/>
        </w:rPr>
        <w:t>Внешние признаки: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276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запах табака (дыма),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276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частое и долговременное пребывание в туалете, в ванной,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276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наличие спичек, зажигалок, табака в швах карманов,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276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пожелтение пальцев.</w:t>
      </w:r>
    </w:p>
    <w:p w:rsidR="003D59A6" w:rsidRPr="008D4075" w:rsidRDefault="003D59A6" w:rsidP="003D59A6">
      <w:pPr>
        <w:pStyle w:val="a5"/>
        <w:jc w:val="center"/>
        <w:rPr>
          <w:rFonts w:ascii="Times New Roman" w:hAnsi="Times New Roman"/>
          <w:b/>
          <w:color w:val="2B2C30"/>
        </w:rPr>
      </w:pPr>
      <w:r w:rsidRPr="008D4075">
        <w:rPr>
          <w:rFonts w:ascii="Times New Roman" w:hAnsi="Times New Roman"/>
          <w:b/>
        </w:rPr>
        <w:t>Как удержать детей от курения?</w:t>
      </w:r>
      <w:r w:rsidRPr="008D4075">
        <w:rPr>
          <w:rFonts w:ascii="Times New Roman" w:hAnsi="Times New Roman"/>
          <w:b/>
          <w:color w:val="2B2C30"/>
        </w:rPr>
        <w:t xml:space="preserve">                                                       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Наказание не устраняет причин раннего курения! Оно только н</w:t>
      </w:r>
      <w:r w:rsidRPr="008D4075">
        <w:rPr>
          <w:rFonts w:ascii="Times New Roman" w:hAnsi="Times New Roman"/>
        </w:rPr>
        <w:t>а</w:t>
      </w:r>
      <w:r w:rsidRPr="008D4075">
        <w:rPr>
          <w:rFonts w:ascii="Times New Roman" w:hAnsi="Times New Roman"/>
        </w:rPr>
        <w:t xml:space="preserve">носит ущерб доверию ребенка к родителям.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Не надо запугивать подростка, информация о вреде курения должна быть достоверной и актуальной.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Курение родителей в присутствии подростков недопустимо! З</w:t>
      </w:r>
      <w:r w:rsidRPr="008D4075">
        <w:rPr>
          <w:rFonts w:ascii="Times New Roman" w:hAnsi="Times New Roman"/>
        </w:rPr>
        <w:t>а</w:t>
      </w:r>
      <w:r w:rsidRPr="008D4075">
        <w:rPr>
          <w:rFonts w:ascii="Times New Roman" w:hAnsi="Times New Roman"/>
        </w:rPr>
        <w:t>прещение курения для подростков должно быть обосновано и мотивиров</w:t>
      </w:r>
      <w:r w:rsidRPr="008D4075">
        <w:rPr>
          <w:rFonts w:ascii="Times New Roman" w:hAnsi="Times New Roman"/>
        </w:rPr>
        <w:t>а</w:t>
      </w:r>
      <w:r w:rsidRPr="008D4075">
        <w:rPr>
          <w:rFonts w:ascii="Times New Roman" w:hAnsi="Times New Roman"/>
        </w:rPr>
        <w:t xml:space="preserve">но!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Взрослые не потеряют своего авторитета, если откровенно пр</w:t>
      </w:r>
      <w:r w:rsidRPr="008D4075">
        <w:rPr>
          <w:rFonts w:ascii="Times New Roman" w:hAnsi="Times New Roman"/>
        </w:rPr>
        <w:t>и</w:t>
      </w:r>
      <w:r w:rsidRPr="008D4075">
        <w:rPr>
          <w:rFonts w:ascii="Times New Roman" w:hAnsi="Times New Roman"/>
        </w:rPr>
        <w:t>знаются детям в своей слабости: сами они курят потому, что не в силах и</w:t>
      </w:r>
      <w:r w:rsidRPr="008D4075">
        <w:rPr>
          <w:rFonts w:ascii="Times New Roman" w:hAnsi="Times New Roman"/>
        </w:rPr>
        <w:t>з</w:t>
      </w:r>
      <w:r w:rsidRPr="008D4075">
        <w:rPr>
          <w:rFonts w:ascii="Times New Roman" w:hAnsi="Times New Roman"/>
        </w:rPr>
        <w:t>бавиться от этой пагубной привычки. Это создаст у детей правильное о</w:t>
      </w:r>
      <w:r w:rsidRPr="008D4075">
        <w:rPr>
          <w:rFonts w:ascii="Times New Roman" w:hAnsi="Times New Roman"/>
        </w:rPr>
        <w:t>т</w:t>
      </w:r>
      <w:r w:rsidRPr="008D4075">
        <w:rPr>
          <w:rFonts w:ascii="Times New Roman" w:hAnsi="Times New Roman"/>
        </w:rPr>
        <w:t xml:space="preserve">ношение к курению и повысит доверие к родителям.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Родители должны первыми освободиться от курения.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Помогите ребенку отвлечься от привычки курить (игры, отдых на свежем воздухе, прогулки, беседы – все это способствует отказу от кур</w:t>
      </w:r>
      <w:r w:rsidRPr="008D4075">
        <w:rPr>
          <w:rFonts w:ascii="Times New Roman" w:hAnsi="Times New Roman"/>
        </w:rPr>
        <w:t>е</w:t>
      </w:r>
      <w:r w:rsidRPr="008D4075">
        <w:rPr>
          <w:rFonts w:ascii="Times New Roman" w:hAnsi="Times New Roman"/>
        </w:rPr>
        <w:t xml:space="preserve">ния).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 xml:space="preserve">Следует не </w:t>
      </w:r>
      <w:proofErr w:type="spellStart"/>
      <w:r w:rsidRPr="008D4075">
        <w:rPr>
          <w:rFonts w:ascii="Times New Roman" w:hAnsi="Times New Roman"/>
        </w:rPr>
        <w:t>назидать</w:t>
      </w:r>
      <w:proofErr w:type="spellEnd"/>
      <w:r w:rsidRPr="008D4075">
        <w:rPr>
          <w:rFonts w:ascii="Times New Roman" w:hAnsi="Times New Roman"/>
        </w:rPr>
        <w:t>, а поддерживать своих детей, утверждать, что все получится, если человек чего-то хочет добиться.</w:t>
      </w:r>
    </w:p>
    <w:p w:rsidR="003D59A6" w:rsidRPr="008D4075" w:rsidRDefault="003D59A6" w:rsidP="003D59A6">
      <w:pPr>
        <w:widowControl w:val="0"/>
        <w:tabs>
          <w:tab w:val="left" w:pos="1200"/>
          <w:tab w:val="left" w:pos="9355"/>
        </w:tabs>
        <w:suppressAutoHyphens/>
        <w:ind w:right="-1"/>
        <w:jc w:val="center"/>
        <w:rPr>
          <w:rStyle w:val="a7"/>
        </w:rPr>
      </w:pPr>
      <w:r w:rsidRPr="008D4075">
        <w:rPr>
          <w:rStyle w:val="a7"/>
        </w:rPr>
        <w:t>Задумайтесь!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Ухоженный, вовремя накормленный, заботливо одетый ребенок может быть внутренне одиноким, психологически безнадзорным, поскол</w:t>
      </w:r>
      <w:r w:rsidRPr="008D4075">
        <w:rPr>
          <w:rFonts w:ascii="Times New Roman" w:hAnsi="Times New Roman"/>
        </w:rPr>
        <w:t>ь</w:t>
      </w:r>
      <w:r w:rsidRPr="008D4075">
        <w:rPr>
          <w:rFonts w:ascii="Times New Roman" w:hAnsi="Times New Roman"/>
        </w:rPr>
        <w:t xml:space="preserve">ку до его настроения, переживаний, интересов никому нет дела.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lastRenderedPageBreak/>
        <w:t>Мы так боимся, чтобы наши дети не наделали ошибок в жизни, что не замечаем, что, по сути дела, не даем им жить. Мы попираем и нар</w:t>
      </w:r>
      <w:r w:rsidRPr="008D4075">
        <w:rPr>
          <w:rFonts w:ascii="Times New Roman" w:hAnsi="Times New Roman"/>
        </w:rPr>
        <w:t>у</w:t>
      </w:r>
      <w:r w:rsidRPr="008D4075">
        <w:rPr>
          <w:rFonts w:ascii="Times New Roman" w:hAnsi="Times New Roman"/>
        </w:rPr>
        <w:t>шаем их права, данные им от рождения, а потом удивляемся их инфантил</w:t>
      </w:r>
      <w:r w:rsidRPr="008D4075">
        <w:rPr>
          <w:rFonts w:ascii="Times New Roman" w:hAnsi="Times New Roman"/>
        </w:rPr>
        <w:t>ь</w:t>
      </w:r>
      <w:r w:rsidRPr="008D4075">
        <w:rPr>
          <w:rFonts w:ascii="Times New Roman" w:hAnsi="Times New Roman"/>
        </w:rPr>
        <w:t xml:space="preserve">ности, несамостоятельности, тому, что страх жизни преобладает у них над страхом смерти. </w:t>
      </w:r>
    </w:p>
    <w:p w:rsidR="003D59A6" w:rsidRPr="008D4075" w:rsidRDefault="003D59A6" w:rsidP="003D59A6">
      <w:pPr>
        <w:pStyle w:val="a6"/>
        <w:numPr>
          <w:ilvl w:val="0"/>
          <w:numId w:val="5"/>
        </w:numPr>
        <w:tabs>
          <w:tab w:val="left" w:pos="851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8D4075">
        <w:rPr>
          <w:rFonts w:ascii="Times New Roman" w:hAnsi="Times New Roman"/>
        </w:rPr>
        <w:t>Ограничиваемый в своей активности ребенок не приобретает со</w:t>
      </w:r>
      <w:r w:rsidRPr="008D4075">
        <w:rPr>
          <w:rFonts w:ascii="Times New Roman" w:hAnsi="Times New Roman"/>
        </w:rPr>
        <w:t>б</w:t>
      </w:r>
      <w:r w:rsidRPr="008D4075">
        <w:rPr>
          <w:rFonts w:ascii="Times New Roman" w:hAnsi="Times New Roman"/>
        </w:rPr>
        <w:t>ственного жизненного опыта.</w:t>
      </w:r>
    </w:p>
    <w:p w:rsidR="003D59A6" w:rsidRPr="008D4075" w:rsidRDefault="003D59A6" w:rsidP="003D59A6">
      <w:pPr>
        <w:tabs>
          <w:tab w:val="left" w:pos="426"/>
        </w:tabs>
        <w:spacing w:before="100" w:beforeAutospacing="1" w:after="100" w:afterAutospacing="1"/>
        <w:ind w:firstLine="567"/>
        <w:jc w:val="both"/>
      </w:pPr>
      <w:r w:rsidRPr="008D4075">
        <w:t>Вы узнали, что ваш сын или дочь курит? Для вас это неожиданность? Не спешите наказывать!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 xml:space="preserve">Токсикомания! </w:t>
      </w:r>
    </w:p>
    <w:p w:rsidR="003D59A6" w:rsidRPr="005B4B05" w:rsidRDefault="003D59A6" w:rsidP="003D59A6">
      <w:pPr>
        <w:pStyle w:val="a5"/>
        <w:tabs>
          <w:tab w:val="left" w:pos="0"/>
        </w:tabs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Причины.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64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Желание стать взрослыми, самостоятельными и независимыми от родителей побуждает подростков делать поступки, которые ими запрещаются, либо вызывают недовольство.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64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Сильное любопытство, желание испытать новые ощущения, стремление не отставать от своих сверстников. Прием «за компанию».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64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Изобилие свободного времени, незнание и неумение себя чем-либо занять приводит подростков к скуке. Из-за этого подростки вынуждены проводить своё время в уличных компаниях, где в основном и возникают первые попытки токсикомании.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64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Несостоятельность в учебе и связанные с ней прогулы от нежелания учиться, быть посмешищем в классе.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64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В 70% - это дети из неблагополучных семей, и семей, в которых применяется либеральный стиль воспитания. В таких семьях жизнь подростков никак не контролируется, она пущена на самотёк.</w:t>
      </w:r>
    </w:p>
    <w:p w:rsidR="003D59A6" w:rsidRPr="005B4B05" w:rsidRDefault="003D59A6" w:rsidP="003D59A6">
      <w:pPr>
        <w:pStyle w:val="a5"/>
        <w:tabs>
          <w:tab w:val="left" w:pos="0"/>
        </w:tabs>
        <w:jc w:val="center"/>
        <w:rPr>
          <w:rFonts w:ascii="Times New Roman" w:hAnsi="Times New Roman"/>
        </w:rPr>
      </w:pPr>
      <w:r w:rsidRPr="005B4B05">
        <w:rPr>
          <w:rFonts w:ascii="Times New Roman" w:hAnsi="Times New Roman"/>
          <w:b/>
        </w:rPr>
        <w:t>Как определить токсикомана?</w:t>
      </w:r>
      <w:r w:rsidRPr="005B4B05">
        <w:rPr>
          <w:rFonts w:ascii="Times New Roman" w:hAnsi="Times New Roman"/>
        </w:rPr>
        <w:t xml:space="preserve"> </w:t>
      </w:r>
    </w:p>
    <w:p w:rsidR="003D59A6" w:rsidRPr="005B4B05" w:rsidRDefault="003D59A6" w:rsidP="003D59A6">
      <w:pPr>
        <w:pStyle w:val="a5"/>
        <w:ind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Определить токсикомана можно по впавшим и красным глазам, не проходящему насморку, бронхиту. </w:t>
      </w:r>
    </w:p>
    <w:p w:rsidR="003D59A6" w:rsidRPr="005B4B05" w:rsidRDefault="003D59A6" w:rsidP="003D59A6">
      <w:pPr>
        <w:pStyle w:val="a5"/>
        <w:tabs>
          <w:tab w:val="left" w:pos="4712"/>
        </w:tabs>
        <w:ind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Внешне наблюдается покраснение лица и серый цвет носогубного треугольника. Зрачки подростка расширены, руки дрожат, походка стан</w:t>
      </w:r>
      <w:r w:rsidRPr="005B4B05">
        <w:rPr>
          <w:rFonts w:ascii="Times New Roman" w:hAnsi="Times New Roman"/>
        </w:rPr>
        <w:t>о</w:t>
      </w:r>
      <w:r w:rsidRPr="005B4B05">
        <w:rPr>
          <w:rFonts w:ascii="Times New Roman" w:hAnsi="Times New Roman"/>
        </w:rPr>
        <w:t>вится шаткой, нарушается координация движений.</w:t>
      </w:r>
    </w:p>
    <w:p w:rsidR="003D59A6" w:rsidRDefault="003D59A6" w:rsidP="003D59A6">
      <w:pPr>
        <w:pStyle w:val="a5"/>
        <w:ind w:right="-1"/>
        <w:jc w:val="center"/>
        <w:rPr>
          <w:rFonts w:ascii="Times New Roman" w:hAnsi="Times New Roman"/>
          <w:b/>
        </w:rPr>
      </w:pPr>
    </w:p>
    <w:p w:rsidR="003D59A6" w:rsidRPr="005B4B05" w:rsidRDefault="003D59A6" w:rsidP="003D59A6">
      <w:pPr>
        <w:pStyle w:val="a5"/>
        <w:ind w:right="-1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В каком возрасте дети становятся токсикоманами?</w:t>
      </w:r>
    </w:p>
    <w:p w:rsidR="003D59A6" w:rsidRPr="005B4B05" w:rsidRDefault="003D59A6" w:rsidP="003D59A6">
      <w:pPr>
        <w:pStyle w:val="a5"/>
        <w:ind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В большинстве случаев токсикомания развивается в младшем или среднем подростковом возрасте (12-14 лет), иногда даже еще в 9-11лет. </w:t>
      </w:r>
    </w:p>
    <w:p w:rsidR="003D59A6" w:rsidRPr="005B4B05" w:rsidRDefault="003D59A6" w:rsidP="003D59A6">
      <w:pPr>
        <w:pStyle w:val="a5"/>
        <w:ind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Впоследствии большая часть подростков прекращают ингаляции. Некоторые из них переходят к злоупотреблению алкоголем или другими токсическими веществами.</w:t>
      </w:r>
    </w:p>
    <w:p w:rsidR="003D59A6" w:rsidRPr="005B4B05" w:rsidRDefault="003D59A6" w:rsidP="003D59A6">
      <w:pPr>
        <w:pStyle w:val="a5"/>
        <w:ind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Чаще всего токсикомания бывает групповой. Размеры группы ра</w:t>
      </w:r>
      <w:r w:rsidRPr="005B4B05">
        <w:rPr>
          <w:rFonts w:ascii="Times New Roman" w:hAnsi="Times New Roman"/>
        </w:rPr>
        <w:t>з</w:t>
      </w:r>
      <w:r w:rsidRPr="005B4B05">
        <w:rPr>
          <w:rFonts w:ascii="Times New Roman" w:hAnsi="Times New Roman"/>
        </w:rPr>
        <w:t>личны - от 2-3 подростков до почти всего школьного класса или почти всех сверстников одного дома. Группа формируется по месту жительства (н</w:t>
      </w:r>
      <w:r w:rsidRPr="005B4B05">
        <w:rPr>
          <w:rFonts w:ascii="Times New Roman" w:hAnsi="Times New Roman"/>
        </w:rPr>
        <w:t>а</w:t>
      </w:r>
      <w:r w:rsidRPr="005B4B05">
        <w:rPr>
          <w:rFonts w:ascii="Times New Roman" w:hAnsi="Times New Roman"/>
        </w:rPr>
        <w:t>пример, многоквартирный дом, микрорайон в городе) или по месту учебы.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Внимание! Родители!</w:t>
      </w:r>
    </w:p>
    <w:p w:rsidR="003D59A6" w:rsidRPr="005B4B05" w:rsidRDefault="003D59A6" w:rsidP="003D59A6">
      <w:pPr>
        <w:pStyle w:val="a5"/>
        <w:ind w:firstLine="55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Более внимательно присмотритесь к поведению, образу жизни, друзьям, времяпрепровождению ребенка. </w:t>
      </w:r>
    </w:p>
    <w:p w:rsidR="003D59A6" w:rsidRPr="005B4B05" w:rsidRDefault="003D59A6" w:rsidP="003D59A6">
      <w:pPr>
        <w:pStyle w:val="a5"/>
        <w:tabs>
          <w:tab w:val="left" w:pos="4712"/>
        </w:tabs>
        <w:ind w:right="379" w:firstLine="518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Возможно, пока ещё речь идёт об этапе отклоняющегося повед</w:t>
      </w:r>
      <w:r w:rsidRPr="005B4B05">
        <w:rPr>
          <w:rFonts w:ascii="Times New Roman" w:hAnsi="Times New Roman"/>
        </w:rPr>
        <w:t>е</w:t>
      </w:r>
      <w:r w:rsidRPr="005B4B05">
        <w:rPr>
          <w:rFonts w:ascii="Times New Roman" w:hAnsi="Times New Roman"/>
        </w:rPr>
        <w:t>ния, но и в этом случае предупреждение такого поведения и образа жизни послужит профилактике токсикомании, и как следствие возмо</w:t>
      </w:r>
      <w:r w:rsidRPr="005B4B05">
        <w:rPr>
          <w:rFonts w:ascii="Times New Roman" w:hAnsi="Times New Roman"/>
        </w:rPr>
        <w:t>ж</w:t>
      </w:r>
      <w:r w:rsidRPr="005B4B05">
        <w:rPr>
          <w:rFonts w:ascii="Times New Roman" w:hAnsi="Times New Roman"/>
        </w:rPr>
        <w:t>ных противоправных действий.</w:t>
      </w:r>
    </w:p>
    <w:p w:rsidR="003D59A6" w:rsidRPr="005B4B05" w:rsidRDefault="003D59A6" w:rsidP="003D59A6">
      <w:pPr>
        <w:pStyle w:val="a5"/>
        <w:tabs>
          <w:tab w:val="left" w:pos="255"/>
        </w:tabs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Последствия подростковой токсикомании.</w:t>
      </w:r>
    </w:p>
    <w:p w:rsidR="003D59A6" w:rsidRPr="005B4B05" w:rsidRDefault="003D59A6" w:rsidP="003D59A6">
      <w:pPr>
        <w:pStyle w:val="a5"/>
        <w:ind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Последствия токсикомании проявляются по-разному, в зависимости от того, сколько времени человек травит свой организм таким способом. </w:t>
      </w:r>
    </w:p>
    <w:p w:rsidR="003D59A6" w:rsidRPr="005B4B05" w:rsidRDefault="003D59A6" w:rsidP="003D59A6">
      <w:pPr>
        <w:pStyle w:val="a5"/>
        <w:ind w:right="521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На первых порах: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8"/>
        </w:numPr>
        <w:tabs>
          <w:tab w:val="left" w:pos="601"/>
          <w:tab w:val="left" w:pos="851"/>
        </w:tabs>
        <w:suppressAutoHyphens/>
        <w:autoSpaceDE w:val="0"/>
        <w:ind w:left="0" w:right="52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боль в мышцах, тошнота, судороги, головные боли, бессонница;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8"/>
        </w:numPr>
        <w:tabs>
          <w:tab w:val="left" w:pos="601"/>
          <w:tab w:val="left" w:pos="851"/>
        </w:tabs>
        <w:suppressAutoHyphens/>
        <w:autoSpaceDE w:val="0"/>
        <w:ind w:left="0"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останавливается развитие личности, происходят нарушения в психике, проявляются сильные депрессии, ни чем необусловленная агрессия, злость, раздражительность, человеку становится тяжело себя контролировать. </w:t>
      </w:r>
    </w:p>
    <w:p w:rsidR="003D59A6" w:rsidRPr="005B4B05" w:rsidRDefault="003D59A6" w:rsidP="003D59A6">
      <w:pPr>
        <w:pStyle w:val="a5"/>
        <w:ind w:right="-1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При сформированной токсикомании: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8"/>
        </w:numPr>
        <w:tabs>
          <w:tab w:val="left" w:pos="601"/>
          <w:tab w:val="left" w:pos="851"/>
        </w:tabs>
        <w:suppressAutoHyphens/>
        <w:autoSpaceDE w:val="0"/>
        <w:ind w:left="0"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подростки делаются менее сообразительными, медленнее и хуже ориентируются в окружающей обстановке, особенно в случаях, когда требуется быстрота реакции;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8"/>
        </w:numPr>
        <w:tabs>
          <w:tab w:val="left" w:pos="601"/>
          <w:tab w:val="left" w:pos="851"/>
        </w:tabs>
        <w:suppressAutoHyphens/>
        <w:autoSpaceDE w:val="0"/>
        <w:ind w:left="0"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резко падает способность усваивать новый учебный материал - это служит нередкой </w:t>
      </w:r>
      <w:r w:rsidRPr="005B4B05">
        <w:rPr>
          <w:rFonts w:ascii="Times New Roman" w:hAnsi="Times New Roman"/>
        </w:rPr>
        <w:lastRenderedPageBreak/>
        <w:t>причиной того, что подростки бросают учебу, категорически отказываются от занятий и даже сбегают из дома и интернатов;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8"/>
        </w:numPr>
        <w:tabs>
          <w:tab w:val="left" w:pos="601"/>
          <w:tab w:val="left" w:pos="851"/>
        </w:tabs>
        <w:suppressAutoHyphens/>
        <w:autoSpaceDE w:val="0"/>
        <w:ind w:left="0"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в одних случаях преобладают нарастающая пассивность, вялость, медлительность, склонность держаться в стороне от сверстников, искать уединения, проводя время в безделье;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8"/>
        </w:numPr>
        <w:tabs>
          <w:tab w:val="left" w:pos="601"/>
          <w:tab w:val="left" w:pos="851"/>
        </w:tabs>
        <w:suppressAutoHyphens/>
        <w:autoSpaceDE w:val="0"/>
        <w:ind w:left="0"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в других - выступают склонность к аффективным реакциям, злобность, драчливость, агрессия по малейшему поводу.</w:t>
      </w:r>
    </w:p>
    <w:p w:rsidR="003D59A6" w:rsidRPr="005B4B05" w:rsidRDefault="003D59A6" w:rsidP="003D59A6">
      <w:pPr>
        <w:pStyle w:val="a5"/>
        <w:tabs>
          <w:tab w:val="left" w:pos="601"/>
        </w:tabs>
        <w:ind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У токсикомана могут начать разрушаться внутренние органы, цирроз печени, необратимым разрушениям может подвергнуться и головной мозг. Частые передозировки наркотическими веществами ведут к слабоумию.</w:t>
      </w:r>
    </w:p>
    <w:p w:rsidR="003D59A6" w:rsidRPr="005B4B05" w:rsidRDefault="003D59A6" w:rsidP="003D59A6">
      <w:pPr>
        <w:pStyle w:val="a5"/>
        <w:tabs>
          <w:tab w:val="left" w:pos="255"/>
        </w:tabs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Как помочь подростку?</w:t>
      </w:r>
    </w:p>
    <w:p w:rsidR="003D59A6" w:rsidRPr="005B4B05" w:rsidRDefault="003D59A6" w:rsidP="003D59A6">
      <w:pPr>
        <w:pStyle w:val="a6"/>
        <w:tabs>
          <w:tab w:val="left" w:pos="4870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Для того</w:t>
      </w:r>
      <w:proofErr w:type="gramStart"/>
      <w:r w:rsidRPr="005B4B05">
        <w:rPr>
          <w:rFonts w:ascii="Times New Roman" w:hAnsi="Times New Roman"/>
        </w:rPr>
        <w:t>,</w:t>
      </w:r>
      <w:proofErr w:type="gramEnd"/>
      <w:r w:rsidRPr="005B4B05">
        <w:rPr>
          <w:rFonts w:ascii="Times New Roman" w:hAnsi="Times New Roman"/>
        </w:rPr>
        <w:t xml:space="preserve"> чтобы помочь подростку избавится от токсикомании, его необходимо в первую очередь изолировать от неблагополучной компании. Во многих случаях этого оказывается достаточно. Но когда зависимость уже сформирована, требуется помощь психолога и нарколога.</w:t>
      </w:r>
    </w:p>
    <w:p w:rsidR="003D59A6" w:rsidRPr="005B4B05" w:rsidRDefault="003D59A6" w:rsidP="003D59A6">
      <w:pPr>
        <w:pStyle w:val="a6"/>
        <w:tabs>
          <w:tab w:val="left" w:pos="4870"/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Семейная психотерапия преследует цель наладить и сформировать правильные взаимоотношения в семье, которые способствуют полному и</w:t>
      </w:r>
      <w:r w:rsidRPr="005B4B05">
        <w:rPr>
          <w:rFonts w:ascii="Times New Roman" w:hAnsi="Times New Roman"/>
        </w:rPr>
        <w:t>з</w:t>
      </w:r>
      <w:r w:rsidRPr="005B4B05">
        <w:rPr>
          <w:rFonts w:ascii="Times New Roman" w:hAnsi="Times New Roman"/>
        </w:rPr>
        <w:t>лечению от токсикомании. В рамках индивидуальной психотерапии пров</w:t>
      </w:r>
      <w:r w:rsidRPr="005B4B05">
        <w:rPr>
          <w:rFonts w:ascii="Times New Roman" w:hAnsi="Times New Roman"/>
        </w:rPr>
        <w:t>о</w:t>
      </w:r>
      <w:r w:rsidRPr="005B4B05">
        <w:rPr>
          <w:rFonts w:ascii="Times New Roman" w:hAnsi="Times New Roman"/>
        </w:rPr>
        <w:t>дится личностная коррекция, которая главным образом направлена на фо</w:t>
      </w:r>
      <w:r w:rsidRPr="005B4B05">
        <w:rPr>
          <w:rFonts w:ascii="Times New Roman" w:hAnsi="Times New Roman"/>
        </w:rPr>
        <w:t>р</w:t>
      </w:r>
      <w:r w:rsidRPr="005B4B05">
        <w:rPr>
          <w:rFonts w:ascii="Times New Roman" w:hAnsi="Times New Roman"/>
        </w:rPr>
        <w:t>мирование мотивации ведения здорового образа жизни.</w:t>
      </w:r>
    </w:p>
    <w:p w:rsidR="003D59A6" w:rsidRPr="005B4B05" w:rsidRDefault="003D59A6" w:rsidP="003D59A6">
      <w:pPr>
        <w:pStyle w:val="a5"/>
        <w:rPr>
          <w:rFonts w:ascii="Times New Roman" w:hAnsi="Times New Roman"/>
          <w:b/>
        </w:rPr>
      </w:pP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Наркотики.</w:t>
      </w:r>
      <w:r w:rsidRPr="005B4B05">
        <w:rPr>
          <w:rFonts w:ascii="Times New Roman" w:hAnsi="Times New Roman"/>
          <w:b/>
        </w:rPr>
        <w:t xml:space="preserve"> 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Мотивы и причины употребления наркотиков подростками.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Протест против норм взрослого поведения.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Протест против родительского отношения (ощущение иллюзо</w:t>
      </w:r>
      <w:r w:rsidRPr="005B4B05">
        <w:rPr>
          <w:rFonts w:ascii="Times New Roman" w:hAnsi="Times New Roman"/>
        </w:rPr>
        <w:t>р</w:t>
      </w:r>
      <w:r w:rsidRPr="005B4B05">
        <w:rPr>
          <w:rFonts w:ascii="Times New Roman" w:hAnsi="Times New Roman"/>
        </w:rPr>
        <w:t>ной свободы).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Групповое самоопределение (пропуск в компанию, в группу, стремление найти место в группе).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Групповое давление и подчинение.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Самоутверждение в среде сверстников.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Символ взрослости, мужества.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  <w:lang w:val="en-US"/>
        </w:rPr>
      </w:pPr>
      <w:proofErr w:type="spellStart"/>
      <w:r w:rsidRPr="005B4B05">
        <w:rPr>
          <w:rFonts w:ascii="Times New Roman" w:hAnsi="Times New Roman"/>
          <w:lang w:val="en-US"/>
        </w:rPr>
        <w:t>Подражание</w:t>
      </w:r>
      <w:proofErr w:type="spellEnd"/>
      <w:r w:rsidRPr="005B4B05">
        <w:rPr>
          <w:rFonts w:ascii="Times New Roman" w:hAnsi="Times New Roman"/>
          <w:lang w:val="en-US"/>
        </w:rPr>
        <w:t xml:space="preserve"> </w:t>
      </w:r>
      <w:proofErr w:type="spellStart"/>
      <w:r w:rsidRPr="005B4B05">
        <w:rPr>
          <w:rFonts w:ascii="Times New Roman" w:hAnsi="Times New Roman"/>
          <w:lang w:val="en-US"/>
        </w:rPr>
        <w:t>лидерам</w:t>
      </w:r>
      <w:proofErr w:type="spellEnd"/>
      <w:r w:rsidRPr="005B4B05">
        <w:rPr>
          <w:rFonts w:ascii="Times New Roman" w:hAnsi="Times New Roman"/>
          <w:lang w:val="en-US"/>
        </w:rPr>
        <w:t>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  <w:lang w:val="en-US"/>
        </w:rPr>
      </w:pPr>
      <w:proofErr w:type="spellStart"/>
      <w:r w:rsidRPr="005B4B05">
        <w:rPr>
          <w:rFonts w:ascii="Times New Roman" w:hAnsi="Times New Roman"/>
          <w:lang w:val="en-US"/>
        </w:rPr>
        <w:t>Любопытство</w:t>
      </w:r>
      <w:proofErr w:type="spellEnd"/>
      <w:r w:rsidRPr="005B4B05">
        <w:rPr>
          <w:rFonts w:ascii="Times New Roman" w:hAnsi="Times New Roman"/>
          <w:lang w:val="en-US"/>
        </w:rPr>
        <w:t xml:space="preserve"> и </w:t>
      </w:r>
      <w:proofErr w:type="spellStart"/>
      <w:r w:rsidRPr="005B4B05">
        <w:rPr>
          <w:rFonts w:ascii="Times New Roman" w:hAnsi="Times New Roman"/>
          <w:lang w:val="en-US"/>
        </w:rPr>
        <w:t>экспериментирование</w:t>
      </w:r>
      <w:proofErr w:type="spellEnd"/>
      <w:r w:rsidRPr="005B4B05">
        <w:rPr>
          <w:rFonts w:ascii="Times New Roman" w:hAnsi="Times New Roman"/>
          <w:lang w:val="en-US"/>
        </w:rPr>
        <w:t>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Отсутствие учебной занятости.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Мода.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Расслабление нервной системы (нервного напряжения).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Погружение в мир фантазий и иллюзий (уход от трудностей р</w:t>
      </w:r>
      <w:r w:rsidRPr="005B4B05">
        <w:rPr>
          <w:rFonts w:ascii="Times New Roman" w:hAnsi="Times New Roman"/>
        </w:rPr>
        <w:t>е</w:t>
      </w:r>
      <w:r w:rsidRPr="005B4B05">
        <w:rPr>
          <w:rFonts w:ascii="Times New Roman" w:hAnsi="Times New Roman"/>
        </w:rPr>
        <w:t>ального мира).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Снятие или снижение душевной и физической боли.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Избавление от стресса.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Улучшение настроения.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Голод.</w:t>
      </w:r>
    </w:p>
    <w:p w:rsidR="003D59A6" w:rsidRPr="005B4B05" w:rsidRDefault="003D59A6" w:rsidP="003D59A6">
      <w:pPr>
        <w:pStyle w:val="a5"/>
        <w:numPr>
          <w:ilvl w:val="0"/>
          <w:numId w:val="9"/>
        </w:numPr>
        <w:tabs>
          <w:tab w:val="left" w:pos="426"/>
          <w:tab w:val="left" w:pos="900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Нормализация сна.</w:t>
      </w:r>
    </w:p>
    <w:p w:rsidR="003D59A6" w:rsidRPr="005B4B05" w:rsidRDefault="003D59A6" w:rsidP="003D59A6">
      <w:pPr>
        <w:pStyle w:val="a8"/>
        <w:jc w:val="center"/>
        <w:rPr>
          <w:rStyle w:val="a7"/>
          <w:color w:val="000080"/>
          <w:sz w:val="22"/>
          <w:szCs w:val="22"/>
        </w:rPr>
      </w:pPr>
      <w:r w:rsidRPr="005B4B05">
        <w:rPr>
          <w:b/>
          <w:color w:val="000000"/>
          <w:sz w:val="22"/>
          <w:szCs w:val="22"/>
        </w:rPr>
        <w:t>Признаки и симптомы употребления наркотиков.</w:t>
      </w:r>
    </w:p>
    <w:p w:rsidR="003D59A6" w:rsidRPr="005B4B05" w:rsidRDefault="003D59A6" w:rsidP="003D59A6">
      <w:pPr>
        <w:pStyle w:val="a8"/>
        <w:ind w:firstLine="567"/>
        <w:jc w:val="both"/>
        <w:rPr>
          <w:b/>
          <w:bCs/>
          <w:color w:val="000080"/>
          <w:sz w:val="22"/>
          <w:szCs w:val="22"/>
        </w:rPr>
      </w:pPr>
      <w:r w:rsidRPr="005B4B05">
        <w:rPr>
          <w:rStyle w:val="a7"/>
          <w:sz w:val="22"/>
          <w:szCs w:val="22"/>
        </w:rPr>
        <w:t>Внешние признаки:</w:t>
      </w:r>
    </w:p>
    <w:p w:rsidR="003D59A6" w:rsidRPr="005B4B05" w:rsidRDefault="003D59A6" w:rsidP="003D59A6">
      <w:pPr>
        <w:pStyle w:val="a5"/>
        <w:numPr>
          <w:ilvl w:val="0"/>
          <w:numId w:val="12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 xml:space="preserve">Бледность кожи. </w:t>
      </w:r>
    </w:p>
    <w:p w:rsidR="003D59A6" w:rsidRPr="005B4B05" w:rsidRDefault="003D59A6" w:rsidP="003D59A6">
      <w:pPr>
        <w:pStyle w:val="a5"/>
        <w:numPr>
          <w:ilvl w:val="0"/>
          <w:numId w:val="12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>Расширенные или суженые зрачки.</w:t>
      </w:r>
    </w:p>
    <w:p w:rsidR="003D59A6" w:rsidRPr="005B4B05" w:rsidRDefault="003D59A6" w:rsidP="003D59A6">
      <w:pPr>
        <w:pStyle w:val="a5"/>
        <w:numPr>
          <w:ilvl w:val="0"/>
          <w:numId w:val="12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>Покрасневшие или мутные глаза.</w:t>
      </w:r>
    </w:p>
    <w:p w:rsidR="003D59A6" w:rsidRPr="005B4B05" w:rsidRDefault="003D59A6" w:rsidP="003D59A6">
      <w:pPr>
        <w:pStyle w:val="a5"/>
        <w:numPr>
          <w:ilvl w:val="0"/>
          <w:numId w:val="12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 xml:space="preserve">Замедленная речь. </w:t>
      </w:r>
    </w:p>
    <w:p w:rsidR="003D59A6" w:rsidRPr="005B4B05" w:rsidRDefault="003D59A6" w:rsidP="003D59A6">
      <w:pPr>
        <w:pStyle w:val="a5"/>
        <w:numPr>
          <w:ilvl w:val="0"/>
          <w:numId w:val="12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>Плохая координация движений.</w:t>
      </w:r>
    </w:p>
    <w:p w:rsidR="003D59A6" w:rsidRPr="005B4B05" w:rsidRDefault="003D59A6" w:rsidP="003D59A6">
      <w:pPr>
        <w:pStyle w:val="a5"/>
        <w:numPr>
          <w:ilvl w:val="0"/>
          <w:numId w:val="12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</w:rPr>
        <w:t>Потеря аппетита, похудение, иногда</w:t>
      </w:r>
    </w:p>
    <w:p w:rsidR="003D59A6" w:rsidRPr="005B4B05" w:rsidRDefault="003D59A6" w:rsidP="003D59A6">
      <w:pPr>
        <w:tabs>
          <w:tab w:val="left" w:pos="-284"/>
          <w:tab w:val="left" w:pos="426"/>
        </w:tabs>
        <w:suppressAutoHyphens/>
        <w:ind w:left="142" w:firstLine="567"/>
        <w:jc w:val="both"/>
        <w:rPr>
          <w:color w:val="000000"/>
        </w:rPr>
      </w:pPr>
      <w:r w:rsidRPr="005B4B05">
        <w:t>чрезмерное потребление пищи.</w:t>
      </w:r>
    </w:p>
    <w:p w:rsidR="003D59A6" w:rsidRPr="005B4B05" w:rsidRDefault="003D59A6" w:rsidP="003D59A6">
      <w:pPr>
        <w:pStyle w:val="a6"/>
        <w:numPr>
          <w:ilvl w:val="0"/>
          <w:numId w:val="13"/>
        </w:numPr>
        <w:tabs>
          <w:tab w:val="left" w:pos="-284"/>
          <w:tab w:val="left" w:pos="284"/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>Х</w:t>
      </w:r>
      <w:r w:rsidRPr="005B4B05">
        <w:rPr>
          <w:rFonts w:ascii="Times New Roman" w:hAnsi="Times New Roman"/>
        </w:rPr>
        <w:t>ронический кашель.</w:t>
      </w:r>
    </w:p>
    <w:p w:rsidR="003D59A6" w:rsidRPr="005B4B05" w:rsidRDefault="003D59A6" w:rsidP="003D59A6">
      <w:pPr>
        <w:pStyle w:val="a6"/>
        <w:numPr>
          <w:ilvl w:val="0"/>
          <w:numId w:val="13"/>
        </w:numPr>
        <w:tabs>
          <w:tab w:val="left" w:pos="-284"/>
          <w:tab w:val="left" w:pos="284"/>
          <w:tab w:val="left" w:pos="426"/>
        </w:tabs>
        <w:suppressAutoHyphens/>
        <w:spacing w:after="0" w:line="240" w:lineRule="auto"/>
        <w:ind w:left="0" w:firstLine="567"/>
        <w:jc w:val="both"/>
        <w:rPr>
          <w:rStyle w:val="a7"/>
          <w:rFonts w:ascii="Times New Roman" w:hAnsi="Times New Roman"/>
          <w:b w:val="0"/>
          <w:bCs w:val="0"/>
          <w:color w:val="000000"/>
        </w:rPr>
      </w:pPr>
      <w:r w:rsidRPr="005B4B05">
        <w:rPr>
          <w:rFonts w:ascii="Times New Roman" w:hAnsi="Times New Roman"/>
          <w:color w:val="000000"/>
        </w:rPr>
        <w:t>Нарушение сна.</w:t>
      </w:r>
    </w:p>
    <w:p w:rsidR="003D59A6" w:rsidRPr="005B4B05" w:rsidRDefault="003D59A6" w:rsidP="003D59A6">
      <w:pPr>
        <w:pStyle w:val="a5"/>
        <w:ind w:firstLine="567"/>
        <w:jc w:val="both"/>
        <w:rPr>
          <w:rFonts w:ascii="Times New Roman" w:hAnsi="Times New Roman"/>
        </w:rPr>
      </w:pPr>
      <w:r w:rsidRPr="005B4B05">
        <w:rPr>
          <w:rStyle w:val="a7"/>
          <w:rFonts w:ascii="Times New Roman" w:hAnsi="Times New Roman"/>
        </w:rPr>
        <w:t>Поведенческие признаки: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 xml:space="preserve">Нарастающее безразличие. 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 xml:space="preserve">Уходы из дома, прогулы в школе. 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 xml:space="preserve">Невозможность сосредоточиться. 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>Ухудшение памяти.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 xml:space="preserve">Бессонница. 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t xml:space="preserve">Частая и резкая смена настроения. 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  <w:color w:val="000000"/>
        </w:rPr>
        <w:lastRenderedPageBreak/>
        <w:t>Нарастающая лживость.</w:t>
      </w:r>
      <w:r w:rsidRPr="005B4B05">
        <w:rPr>
          <w:rFonts w:ascii="Times New Roman" w:hAnsi="Times New Roman"/>
        </w:rPr>
        <w:t xml:space="preserve"> 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color w:val="000000"/>
        </w:rPr>
      </w:pPr>
      <w:r w:rsidRPr="005B4B05">
        <w:rPr>
          <w:rFonts w:ascii="Times New Roman" w:hAnsi="Times New Roman"/>
        </w:rPr>
        <w:t>Необычные просьбы дать денег.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Пропажа из дома ценностей, одежды и др. вещей.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Частые необъяснимые телефонные звонки.</w:t>
      </w:r>
    </w:p>
    <w:p w:rsidR="003D59A6" w:rsidRPr="005B4B05" w:rsidRDefault="003D59A6" w:rsidP="003D59A6">
      <w:pPr>
        <w:pStyle w:val="a5"/>
        <w:numPr>
          <w:ilvl w:val="0"/>
          <w:numId w:val="10"/>
        </w:numPr>
        <w:tabs>
          <w:tab w:val="left" w:pos="284"/>
        </w:tabs>
        <w:ind w:left="0" w:firstLine="567"/>
        <w:jc w:val="both"/>
        <w:rPr>
          <w:rStyle w:val="a9"/>
          <w:rFonts w:ascii="Times New Roman" w:hAnsi="Times New Roman"/>
          <w:i w:val="0"/>
          <w:iCs w:val="0"/>
        </w:rPr>
      </w:pPr>
      <w:r w:rsidRPr="005B4B05">
        <w:rPr>
          <w:rFonts w:ascii="Times New Roman" w:hAnsi="Times New Roman"/>
        </w:rPr>
        <w:t>Появление новых подозрительных друзей.</w:t>
      </w:r>
    </w:p>
    <w:p w:rsidR="003D59A6" w:rsidRPr="005B4B05" w:rsidRDefault="003D59A6" w:rsidP="003D59A6">
      <w:pPr>
        <w:pStyle w:val="a5"/>
        <w:tabs>
          <w:tab w:val="left" w:pos="284"/>
        </w:tabs>
        <w:ind w:firstLine="567"/>
        <w:jc w:val="both"/>
        <w:rPr>
          <w:rFonts w:ascii="Times New Roman" w:hAnsi="Times New Roman"/>
          <w:i/>
        </w:rPr>
      </w:pPr>
      <w:r w:rsidRPr="005B4B05">
        <w:rPr>
          <w:rStyle w:val="a9"/>
          <w:rFonts w:ascii="Times New Roman" w:hAnsi="Times New Roman"/>
          <w:b/>
          <w:bCs/>
          <w:i w:val="0"/>
        </w:rPr>
        <w:t>Признаки - улики:</w:t>
      </w:r>
    </w:p>
    <w:p w:rsidR="003D59A6" w:rsidRPr="005B4B05" w:rsidRDefault="003D59A6" w:rsidP="003D59A6">
      <w:pPr>
        <w:pStyle w:val="a5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  <w:color w:val="000000"/>
        </w:rPr>
        <w:t>Следы от уколов, порезы, синяки.</w:t>
      </w:r>
    </w:p>
    <w:p w:rsidR="003D59A6" w:rsidRPr="005B4B05" w:rsidRDefault="003D59A6" w:rsidP="003D59A6">
      <w:pPr>
        <w:pStyle w:val="a5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  <w:color w:val="000000"/>
        </w:rPr>
        <w:t xml:space="preserve">Свернутые в трубочку бумажки. </w:t>
      </w:r>
    </w:p>
    <w:p w:rsidR="003D59A6" w:rsidRPr="005B4B05" w:rsidRDefault="003D59A6" w:rsidP="003D59A6">
      <w:pPr>
        <w:pStyle w:val="a5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b/>
          <w:color w:val="000000"/>
        </w:rPr>
      </w:pPr>
      <w:r w:rsidRPr="005B4B05">
        <w:rPr>
          <w:rFonts w:ascii="Times New Roman" w:hAnsi="Times New Roman"/>
          <w:color w:val="000000"/>
        </w:rPr>
        <w:t xml:space="preserve">Шприцы, маленькие ложечки, капсулы, бутылочки. </w:t>
      </w:r>
    </w:p>
    <w:p w:rsidR="003D59A6" w:rsidRPr="005B4B05" w:rsidRDefault="003D59A6" w:rsidP="003D59A6">
      <w:pPr>
        <w:pStyle w:val="a5"/>
        <w:tabs>
          <w:tab w:val="left" w:pos="284"/>
        </w:tabs>
        <w:jc w:val="center"/>
        <w:rPr>
          <w:rFonts w:ascii="Times New Roman" w:hAnsi="Times New Roman"/>
          <w:b/>
          <w:color w:val="000000"/>
        </w:rPr>
      </w:pPr>
      <w:r w:rsidRPr="005B4B05">
        <w:rPr>
          <w:rFonts w:ascii="Times New Roman" w:hAnsi="Times New Roman"/>
          <w:b/>
          <w:color w:val="000000"/>
        </w:rPr>
        <w:t>Как уберечь наших детей от наркотиков?</w:t>
      </w:r>
    </w:p>
    <w:p w:rsidR="003D59A6" w:rsidRPr="005B4B05" w:rsidRDefault="003D59A6" w:rsidP="003D59A6">
      <w:pPr>
        <w:pStyle w:val="a5"/>
        <w:ind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Лучший путь – это сотрудничество с вашим взрослеющим ребенком.</w:t>
      </w:r>
    </w:p>
    <w:p w:rsidR="003D59A6" w:rsidRPr="005B4B05" w:rsidRDefault="003D59A6" w:rsidP="003D59A6">
      <w:pPr>
        <w:pStyle w:val="a5"/>
        <w:ind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3D59A6" w:rsidRPr="005B4B05" w:rsidRDefault="003D59A6" w:rsidP="003D59A6">
      <w:pPr>
        <w:numPr>
          <w:ilvl w:val="0"/>
          <w:numId w:val="14"/>
        </w:numPr>
        <w:tabs>
          <w:tab w:val="clear" w:pos="720"/>
          <w:tab w:val="left" w:pos="284"/>
        </w:tabs>
        <w:suppressAutoHyphens/>
        <w:ind w:left="0" w:firstLine="567"/>
        <w:jc w:val="both"/>
        <w:rPr>
          <w:color w:val="000000"/>
        </w:rPr>
      </w:pPr>
      <w:r w:rsidRPr="005B4B05">
        <w:rPr>
          <w:color w:val="000000"/>
        </w:rPr>
        <w:t xml:space="preserve">Умейте слушать. Поймите, чем живет ваш ребенок, каковы его мысли и чувства. </w:t>
      </w:r>
    </w:p>
    <w:p w:rsidR="003D59A6" w:rsidRPr="005B4B05" w:rsidRDefault="003D59A6" w:rsidP="003D59A6">
      <w:pPr>
        <w:numPr>
          <w:ilvl w:val="0"/>
          <w:numId w:val="14"/>
        </w:numPr>
        <w:tabs>
          <w:tab w:val="clear" w:pos="720"/>
          <w:tab w:val="left" w:pos="284"/>
        </w:tabs>
        <w:suppressAutoHyphens/>
        <w:ind w:left="0" w:firstLine="567"/>
        <w:jc w:val="both"/>
        <w:rPr>
          <w:color w:val="000000"/>
        </w:rPr>
      </w:pPr>
      <w:r w:rsidRPr="005B4B05">
        <w:rPr>
          <w:color w:val="000000"/>
        </w:rPr>
        <w:t xml:space="preserve">Говорите о себе, чтобы и ребенку было легче говорить о себе. </w:t>
      </w:r>
    </w:p>
    <w:p w:rsidR="003D59A6" w:rsidRPr="005B4B05" w:rsidRDefault="003D59A6" w:rsidP="003D59A6">
      <w:pPr>
        <w:numPr>
          <w:ilvl w:val="0"/>
          <w:numId w:val="14"/>
        </w:numPr>
        <w:tabs>
          <w:tab w:val="clear" w:pos="720"/>
          <w:tab w:val="left" w:pos="284"/>
        </w:tabs>
        <w:suppressAutoHyphens/>
        <w:ind w:left="0" w:firstLine="567"/>
        <w:jc w:val="both"/>
        <w:rPr>
          <w:color w:val="000000"/>
        </w:rPr>
      </w:pPr>
      <w:r w:rsidRPr="005B4B05">
        <w:rPr>
          <w:color w:val="000000"/>
        </w:rPr>
        <w:t xml:space="preserve">Не запрещайте безапелляционно. Задавайте вопросы. Выражайте своё мнение. </w:t>
      </w:r>
    </w:p>
    <w:p w:rsidR="003D59A6" w:rsidRPr="005B4B05" w:rsidRDefault="003D59A6" w:rsidP="003D59A6">
      <w:pPr>
        <w:numPr>
          <w:ilvl w:val="0"/>
          <w:numId w:val="14"/>
        </w:numPr>
        <w:tabs>
          <w:tab w:val="clear" w:pos="720"/>
          <w:tab w:val="left" w:pos="284"/>
        </w:tabs>
        <w:suppressAutoHyphens/>
        <w:ind w:left="0" w:firstLine="567"/>
        <w:jc w:val="both"/>
        <w:rPr>
          <w:color w:val="000000"/>
        </w:rPr>
      </w:pPr>
      <w:r w:rsidRPr="005B4B05">
        <w:rPr>
          <w:color w:val="000000"/>
        </w:rPr>
        <w:t xml:space="preserve">Предоставьте ребенку знания о наркотиках, не избегая рассказа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необратимыми последствиями для здоровья. </w:t>
      </w:r>
    </w:p>
    <w:p w:rsidR="003D59A6" w:rsidRPr="005B4B05" w:rsidRDefault="003D59A6" w:rsidP="003D59A6">
      <w:pPr>
        <w:numPr>
          <w:ilvl w:val="0"/>
          <w:numId w:val="14"/>
        </w:numPr>
        <w:tabs>
          <w:tab w:val="clear" w:pos="720"/>
          <w:tab w:val="left" w:pos="284"/>
        </w:tabs>
        <w:suppressAutoHyphens/>
        <w:ind w:left="0" w:firstLine="567"/>
        <w:jc w:val="both"/>
        <w:rPr>
          <w:color w:val="000000"/>
        </w:rPr>
      </w:pPr>
      <w:r w:rsidRPr="005B4B05">
        <w:rPr>
          <w:color w:val="000000"/>
        </w:rPr>
        <w:t xml:space="preserve">Научите ребенка говорить «НЕТ». Тогда ему легче будет сопротивляться давлению сверстников, предлагающих наркотики. </w:t>
      </w:r>
    </w:p>
    <w:p w:rsidR="003D59A6" w:rsidRPr="005B4B05" w:rsidRDefault="003D59A6" w:rsidP="003D59A6">
      <w:pPr>
        <w:numPr>
          <w:ilvl w:val="0"/>
          <w:numId w:val="14"/>
        </w:numPr>
        <w:tabs>
          <w:tab w:val="clear" w:pos="720"/>
          <w:tab w:val="left" w:pos="284"/>
        </w:tabs>
        <w:suppressAutoHyphens/>
        <w:ind w:left="0" w:firstLine="567"/>
        <w:jc w:val="both"/>
        <w:rPr>
          <w:color w:val="000000"/>
        </w:rPr>
      </w:pPr>
      <w:r w:rsidRPr="005B4B05">
        <w:rPr>
          <w:color w:val="000000"/>
        </w:rPr>
        <w:t xml:space="preserve">Разделяйте проблемы ребенка и оказывайте ему поддержку. </w:t>
      </w:r>
    </w:p>
    <w:p w:rsidR="003D59A6" w:rsidRPr="005B4B05" w:rsidRDefault="003D59A6" w:rsidP="003D59A6">
      <w:pPr>
        <w:numPr>
          <w:ilvl w:val="0"/>
          <w:numId w:val="14"/>
        </w:numPr>
        <w:tabs>
          <w:tab w:val="clear" w:pos="720"/>
          <w:tab w:val="left" w:pos="284"/>
        </w:tabs>
        <w:suppressAutoHyphens/>
        <w:ind w:left="0" w:firstLine="567"/>
        <w:jc w:val="both"/>
        <w:rPr>
          <w:color w:val="000000"/>
        </w:rPr>
      </w:pPr>
      <w:r w:rsidRPr="005B4B05">
        <w:rPr>
          <w:color w:val="000000"/>
        </w:rPr>
        <w:t>Учите ребенка решать проблемы, а не избегать их. Если у него не получается самостоятельно, пройдите весь путь решения проблемы вместе с ним.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Что делать, если возникли подозрения?</w:t>
      </w:r>
    </w:p>
    <w:p w:rsidR="003D59A6" w:rsidRPr="005B4B05" w:rsidRDefault="003D59A6" w:rsidP="003D59A6">
      <w:pPr>
        <w:numPr>
          <w:ilvl w:val="1"/>
          <w:numId w:val="15"/>
        </w:numPr>
        <w:tabs>
          <w:tab w:val="clear" w:pos="1440"/>
          <w:tab w:val="left" w:pos="426"/>
          <w:tab w:val="left" w:pos="851"/>
        </w:tabs>
        <w:suppressAutoHyphens/>
        <w:ind w:left="142" w:firstLine="425"/>
        <w:jc w:val="both"/>
        <w:rPr>
          <w:color w:val="000000"/>
        </w:rPr>
      </w:pPr>
      <w:r w:rsidRPr="005B4B05">
        <w:rPr>
          <w:color w:val="000000"/>
        </w:rPr>
        <w:t xml:space="preserve">Не отрицайте ваши подозрения. </w:t>
      </w:r>
    </w:p>
    <w:p w:rsidR="003D59A6" w:rsidRPr="005B4B05" w:rsidRDefault="003D59A6" w:rsidP="003D59A6">
      <w:pPr>
        <w:numPr>
          <w:ilvl w:val="1"/>
          <w:numId w:val="15"/>
        </w:numPr>
        <w:tabs>
          <w:tab w:val="clear" w:pos="1440"/>
          <w:tab w:val="left" w:pos="426"/>
          <w:tab w:val="left" w:pos="851"/>
        </w:tabs>
        <w:suppressAutoHyphens/>
        <w:ind w:left="142" w:firstLine="425"/>
        <w:jc w:val="both"/>
        <w:rPr>
          <w:color w:val="000000"/>
        </w:rPr>
      </w:pPr>
      <w:r w:rsidRPr="005B4B05">
        <w:rPr>
          <w:color w:val="000000"/>
        </w:rPr>
        <w:t xml:space="preserve">Не паникуйте. Если даже ваш ребенок попробовал наркотик, это еще не значит, что он наркоман. </w:t>
      </w:r>
    </w:p>
    <w:p w:rsidR="003D59A6" w:rsidRPr="005B4B05" w:rsidRDefault="003D59A6" w:rsidP="003D59A6">
      <w:pPr>
        <w:numPr>
          <w:ilvl w:val="1"/>
          <w:numId w:val="15"/>
        </w:numPr>
        <w:tabs>
          <w:tab w:val="clear" w:pos="1440"/>
          <w:tab w:val="left" w:pos="426"/>
          <w:tab w:val="left" w:pos="851"/>
        </w:tabs>
        <w:suppressAutoHyphens/>
        <w:ind w:left="142" w:firstLine="425"/>
        <w:jc w:val="both"/>
        <w:rPr>
          <w:color w:val="000000"/>
        </w:rPr>
      </w:pPr>
      <w:r w:rsidRPr="005B4B05">
        <w:rPr>
          <w:color w:val="000000"/>
        </w:rPr>
        <w:t xml:space="preserve">Поговорите с ребенком честно и доверительно. Не начинайте разговор, пока вы не справились с вашими чувствами. </w:t>
      </w:r>
    </w:p>
    <w:p w:rsidR="003D59A6" w:rsidRPr="005B4B05" w:rsidRDefault="003D59A6" w:rsidP="003D59A6">
      <w:pPr>
        <w:numPr>
          <w:ilvl w:val="1"/>
          <w:numId w:val="15"/>
        </w:numPr>
        <w:tabs>
          <w:tab w:val="clear" w:pos="1440"/>
          <w:tab w:val="left" w:pos="426"/>
          <w:tab w:val="left" w:pos="851"/>
        </w:tabs>
        <w:suppressAutoHyphens/>
        <w:ind w:left="142" w:firstLine="425"/>
        <w:jc w:val="both"/>
        <w:rPr>
          <w:color w:val="000000"/>
        </w:rPr>
      </w:pPr>
      <w:r w:rsidRPr="005B4B05">
        <w:rPr>
          <w:color w:val="000000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3D59A6" w:rsidRPr="005B4B05" w:rsidRDefault="003D59A6" w:rsidP="003D59A6">
      <w:pPr>
        <w:numPr>
          <w:ilvl w:val="1"/>
          <w:numId w:val="15"/>
        </w:numPr>
        <w:tabs>
          <w:tab w:val="clear" w:pos="1440"/>
          <w:tab w:val="left" w:pos="426"/>
          <w:tab w:val="left" w:pos="851"/>
        </w:tabs>
        <w:suppressAutoHyphens/>
        <w:ind w:left="142" w:firstLine="425"/>
        <w:jc w:val="both"/>
        <w:rPr>
          <w:color w:val="000000"/>
        </w:rPr>
      </w:pPr>
      <w:r w:rsidRPr="005B4B05">
        <w:rPr>
          <w:color w:val="000000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3D59A6" w:rsidRPr="005B4B05" w:rsidRDefault="003D59A6" w:rsidP="003D59A6">
      <w:pPr>
        <w:numPr>
          <w:ilvl w:val="1"/>
          <w:numId w:val="15"/>
        </w:numPr>
        <w:tabs>
          <w:tab w:val="clear" w:pos="1440"/>
          <w:tab w:val="left" w:pos="426"/>
          <w:tab w:val="left" w:pos="851"/>
        </w:tabs>
        <w:suppressAutoHyphens/>
        <w:spacing w:after="280"/>
        <w:ind w:left="142" w:firstLine="425"/>
        <w:jc w:val="both"/>
        <w:rPr>
          <w:color w:val="000000"/>
        </w:rPr>
      </w:pPr>
      <w:r w:rsidRPr="005B4B05">
        <w:rPr>
          <w:color w:val="000000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  <w:r w:rsidRPr="005B4B05">
        <w:rPr>
          <w:rFonts w:ascii="Arial" w:hAnsi="Arial" w:cs="Arial"/>
          <w:noProof/>
          <w:color w:val="110EA7"/>
        </w:rPr>
        <w:t xml:space="preserve"> </w:t>
      </w:r>
    </w:p>
    <w:p w:rsidR="003D59A6" w:rsidRPr="005B4B05" w:rsidRDefault="003D59A6" w:rsidP="003D59A6">
      <w:pPr>
        <w:pStyle w:val="a5"/>
        <w:jc w:val="center"/>
        <w:rPr>
          <w:noProof/>
          <w:lang w:eastAsia="ru-RU"/>
        </w:rPr>
      </w:pPr>
      <w:r w:rsidRPr="005B4B05">
        <w:rPr>
          <w:rFonts w:ascii="Times New Roman" w:hAnsi="Times New Roman"/>
          <w:b/>
        </w:rPr>
        <w:t>Алкоголизм</w:t>
      </w:r>
      <w:r>
        <w:rPr>
          <w:rFonts w:ascii="Times New Roman" w:hAnsi="Times New Roman"/>
          <w:b/>
        </w:rPr>
        <w:t>.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Причины подросткового алкоголизма.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Приобщение к алкоголю в семье.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Подтолкнуть подростка к алкоголизму могут:</w:t>
      </w:r>
    </w:p>
    <w:p w:rsidR="003D59A6" w:rsidRPr="005B4B05" w:rsidRDefault="003D59A6" w:rsidP="003D59A6">
      <w:pPr>
        <w:pStyle w:val="a5"/>
        <w:widowControl w:val="0"/>
        <w:tabs>
          <w:tab w:val="left" w:pos="851"/>
        </w:tabs>
        <w:suppressAutoHyphens/>
        <w:autoSpaceDE w:val="0"/>
        <w:ind w:left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- негативные межличностные отношения внутри семьи; </w:t>
      </w:r>
    </w:p>
    <w:p w:rsidR="003D59A6" w:rsidRPr="005B4B05" w:rsidRDefault="003D59A6" w:rsidP="003D59A6">
      <w:pPr>
        <w:pStyle w:val="a5"/>
        <w:widowControl w:val="0"/>
        <w:tabs>
          <w:tab w:val="left" w:pos="851"/>
        </w:tabs>
        <w:suppressAutoHyphens/>
        <w:autoSpaceDE w:val="0"/>
        <w:ind w:left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- чрезмерная опека со стороны родителей; </w:t>
      </w:r>
    </w:p>
    <w:p w:rsidR="003D59A6" w:rsidRPr="005B4B05" w:rsidRDefault="003D59A6" w:rsidP="003D59A6">
      <w:pPr>
        <w:pStyle w:val="a5"/>
        <w:widowControl w:val="0"/>
        <w:tabs>
          <w:tab w:val="left" w:pos="851"/>
        </w:tabs>
        <w:suppressAutoHyphens/>
        <w:autoSpaceDE w:val="0"/>
        <w:ind w:left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- насилие; </w:t>
      </w:r>
    </w:p>
    <w:p w:rsidR="003D59A6" w:rsidRPr="005B4B05" w:rsidRDefault="003D59A6" w:rsidP="003D59A6">
      <w:pPr>
        <w:pStyle w:val="a5"/>
        <w:widowControl w:val="0"/>
        <w:tabs>
          <w:tab w:val="left" w:pos="851"/>
        </w:tabs>
        <w:suppressAutoHyphens/>
        <w:autoSpaceDE w:val="0"/>
        <w:ind w:left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- поклонение и вседозволенность, потакание всем слабостям и желаниям ребенка и т.д.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-993"/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Социальное окружение ребенка в школе или на улице оказывает на него большое влияние.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Стремление выделиться или наоборот, быть как все, приводит к тому, что в итоге вся компания подростков начинает употреблять алкоголь.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Неудачи в жизни, неумение рационально использовать свободное время.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Телевидение, реклама и другие средства массовой информации.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lastRenderedPageBreak/>
        <w:t xml:space="preserve">Обилие алкогольной продукции в продуктовых магазинах и относительная ее дешевизна.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Получение удовольствия.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Симптомы: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замедленные реакции,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сонливость,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невнятная речь,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изменение личности (появление других ценностей).</w:t>
      </w:r>
    </w:p>
    <w:p w:rsidR="003D59A6" w:rsidRPr="005B4B05" w:rsidRDefault="003D59A6" w:rsidP="003D59A6">
      <w:pPr>
        <w:pStyle w:val="a5"/>
        <w:tabs>
          <w:tab w:val="left" w:pos="851"/>
        </w:tabs>
        <w:jc w:val="center"/>
        <w:rPr>
          <w:rFonts w:ascii="Times New Roman" w:hAnsi="Times New Roman"/>
        </w:rPr>
      </w:pPr>
      <w:r w:rsidRPr="005B4B05">
        <w:rPr>
          <w:rFonts w:ascii="Times New Roman" w:hAnsi="Times New Roman"/>
          <w:b/>
        </w:rPr>
        <w:t>Внешние признаки: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спрятанные бутылки,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proofErr w:type="gramStart"/>
      <w:r w:rsidRPr="005B4B05">
        <w:rPr>
          <w:rFonts w:ascii="Times New Roman" w:hAnsi="Times New Roman"/>
        </w:rPr>
        <w:t>безвольное</w:t>
      </w:r>
      <w:proofErr w:type="gramEnd"/>
      <w:r w:rsidRPr="005B4B05">
        <w:rPr>
          <w:rFonts w:ascii="Times New Roman" w:hAnsi="Times New Roman"/>
        </w:rPr>
        <w:t xml:space="preserve"> </w:t>
      </w:r>
      <w:proofErr w:type="spellStart"/>
      <w:r w:rsidRPr="005B4B05">
        <w:rPr>
          <w:rFonts w:ascii="Times New Roman" w:hAnsi="Times New Roman"/>
        </w:rPr>
        <w:t>обвисание</w:t>
      </w:r>
      <w:proofErr w:type="spellEnd"/>
      <w:r w:rsidRPr="005B4B05">
        <w:rPr>
          <w:rFonts w:ascii="Times New Roman" w:hAnsi="Times New Roman"/>
        </w:rPr>
        <w:t xml:space="preserve"> губ,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расслабление челюстей,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нарочитость движений,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kern w:val="36"/>
        </w:rPr>
      </w:pPr>
      <w:r w:rsidRPr="005B4B05">
        <w:rPr>
          <w:rFonts w:ascii="Times New Roman" w:hAnsi="Times New Roman"/>
        </w:rPr>
        <w:t>провалы в памяти.</w:t>
      </w:r>
      <w:r w:rsidRPr="005B4B05">
        <w:rPr>
          <w:rFonts w:ascii="Times New Roman" w:hAnsi="Times New Roman"/>
          <w:kern w:val="36"/>
        </w:rPr>
        <w:t xml:space="preserve"> 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Последствия подросткового алкоголизма.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  <w:bCs/>
          <w:kern w:val="36"/>
        </w:rPr>
      </w:pPr>
      <w:r w:rsidRPr="005B4B05">
        <w:rPr>
          <w:rFonts w:ascii="Times New Roman" w:hAnsi="Times New Roman"/>
          <w:b/>
          <w:bCs/>
          <w:kern w:val="36"/>
        </w:rPr>
        <w:t>Влияние алкоголя на организм.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hyperlink r:id="rId5" w:anchor="oe-intoxication" w:history="1">
        <w:r w:rsidRPr="005B4B05">
          <w:rPr>
            <w:rFonts w:ascii="Times New Roman" w:hAnsi="Times New Roman"/>
          </w:rPr>
          <w:t>Алкогольная интоксикация</w:t>
        </w:r>
      </w:hyperlink>
      <w:r w:rsidRPr="005B4B05">
        <w:rPr>
          <w:rFonts w:ascii="Times New Roman" w:hAnsi="Times New Roman"/>
        </w:rPr>
        <w:t xml:space="preserve">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hyperlink r:id="rId6" w:anchor="oe-bloodvessels" w:history="1">
        <w:proofErr w:type="spellStart"/>
        <w:proofErr w:type="gramStart"/>
        <w:r w:rsidRPr="005B4B05">
          <w:rPr>
            <w:rFonts w:ascii="Times New Roman" w:hAnsi="Times New Roman"/>
          </w:rPr>
          <w:t>Сердечно-сосудистая</w:t>
        </w:r>
        <w:proofErr w:type="spellEnd"/>
        <w:proofErr w:type="gramEnd"/>
        <w:r w:rsidRPr="005B4B05">
          <w:rPr>
            <w:rFonts w:ascii="Times New Roman" w:hAnsi="Times New Roman"/>
          </w:rPr>
          <w:t xml:space="preserve"> система</w:t>
        </w:r>
      </w:hyperlink>
      <w:r w:rsidRPr="005B4B05">
        <w:rPr>
          <w:rFonts w:ascii="Times New Roman" w:hAnsi="Times New Roman"/>
        </w:rPr>
        <w:t xml:space="preserve">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hyperlink r:id="rId7" w:anchor="oe-neuralactivity" w:history="1">
        <w:r w:rsidRPr="005B4B05">
          <w:rPr>
            <w:rFonts w:ascii="Times New Roman" w:hAnsi="Times New Roman"/>
          </w:rPr>
          <w:t>Мозг и нервная система</w:t>
        </w:r>
      </w:hyperlink>
      <w:r w:rsidRPr="005B4B05">
        <w:rPr>
          <w:rFonts w:ascii="Times New Roman" w:hAnsi="Times New Roman"/>
        </w:rPr>
        <w:t xml:space="preserve">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hyperlink r:id="rId8" w:anchor="oe-stomach" w:history="1">
        <w:r w:rsidRPr="005B4B05">
          <w:rPr>
            <w:rFonts w:ascii="Times New Roman" w:hAnsi="Times New Roman"/>
          </w:rPr>
          <w:t>Желудок, поджелудочная железа</w:t>
        </w:r>
      </w:hyperlink>
      <w:r w:rsidRPr="005B4B05">
        <w:rPr>
          <w:rFonts w:ascii="Times New Roman" w:hAnsi="Times New Roman"/>
        </w:rPr>
        <w:t xml:space="preserve">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hyperlink r:id="rId9" w:anchor="oe-liver" w:history="1">
        <w:r w:rsidRPr="005B4B05">
          <w:rPr>
            <w:rFonts w:ascii="Times New Roman" w:hAnsi="Times New Roman"/>
          </w:rPr>
          <w:t>Печень</w:t>
        </w:r>
      </w:hyperlink>
      <w:r w:rsidRPr="005B4B05">
        <w:rPr>
          <w:rFonts w:ascii="Times New Roman" w:hAnsi="Times New Roman"/>
        </w:rPr>
        <w:t xml:space="preserve">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hyperlink r:id="rId10" w:anchor="oe-alcoholism" w:history="1">
        <w:r w:rsidRPr="005B4B05">
          <w:rPr>
            <w:rFonts w:ascii="Times New Roman" w:hAnsi="Times New Roman"/>
          </w:rPr>
          <w:t>Развитие алкоголизма</w:t>
        </w:r>
      </w:hyperlink>
      <w:r w:rsidRPr="005B4B05">
        <w:rPr>
          <w:rFonts w:ascii="Times New Roman" w:hAnsi="Times New Roman"/>
        </w:rPr>
        <w:t xml:space="preserve">. 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8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hyperlink r:id="rId11" w:anchor="oe-exit" w:history="1">
        <w:r w:rsidRPr="005B4B05">
          <w:rPr>
            <w:rFonts w:ascii="Times New Roman" w:hAnsi="Times New Roman"/>
          </w:rPr>
          <w:t>Смертельный исход</w:t>
        </w:r>
      </w:hyperlink>
      <w:r w:rsidRPr="005B4B05">
        <w:rPr>
          <w:rFonts w:ascii="Times New Roman" w:hAnsi="Times New Roman"/>
        </w:rPr>
        <w:t xml:space="preserve">. </w:t>
      </w:r>
    </w:p>
    <w:p w:rsidR="003D59A6" w:rsidRPr="005B4B05" w:rsidRDefault="003D59A6" w:rsidP="003D59A6">
      <w:pPr>
        <w:pStyle w:val="a5"/>
        <w:jc w:val="center"/>
        <w:rPr>
          <w:rFonts w:ascii="Times New Roman" w:hAnsi="Times New Roman"/>
          <w:b/>
        </w:rPr>
      </w:pPr>
      <w:r w:rsidRPr="005B4B05">
        <w:rPr>
          <w:rStyle w:val="a7"/>
          <w:rFonts w:ascii="Times New Roman" w:hAnsi="Times New Roman"/>
        </w:rPr>
        <w:t>Расстройства</w:t>
      </w:r>
      <w:r w:rsidRPr="005B4B05">
        <w:rPr>
          <w:rFonts w:ascii="Times New Roman" w:hAnsi="Times New Roman"/>
        </w:rPr>
        <w:t xml:space="preserve"> </w:t>
      </w:r>
      <w:r w:rsidRPr="005B4B05">
        <w:rPr>
          <w:rFonts w:ascii="Times New Roman" w:hAnsi="Times New Roman"/>
          <w:b/>
        </w:rPr>
        <w:t>в эмоционально-волевой и поведенческой  сферах.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Падает общественная активность.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Угасают трудовые навыки.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Страдают здоровое честолюбие и нравственные качества.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Проявляется грубость, вспыльчивость, агрессивность, внушаемость, беспечность, безынициативность. </w:t>
      </w:r>
    </w:p>
    <w:p w:rsidR="003D59A6" w:rsidRPr="005B4B05" w:rsidRDefault="003D59A6" w:rsidP="003D59A6">
      <w:pPr>
        <w:pStyle w:val="a5"/>
        <w:tabs>
          <w:tab w:val="left" w:pos="142"/>
          <w:tab w:val="left" w:pos="284"/>
        </w:tabs>
        <w:jc w:val="center"/>
        <w:rPr>
          <w:rFonts w:ascii="Times New Roman" w:hAnsi="Times New Roman"/>
          <w:b/>
        </w:rPr>
      </w:pPr>
      <w:r w:rsidRPr="005B4B05">
        <w:rPr>
          <w:rFonts w:ascii="Times New Roman" w:hAnsi="Times New Roman"/>
          <w:b/>
        </w:rPr>
        <w:t>Факторы, удерживающие подростков от употребления алкоголя.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21"/>
        </w:numPr>
        <w:tabs>
          <w:tab w:val="left" w:pos="-851"/>
        </w:tabs>
        <w:suppressAutoHyphens/>
        <w:autoSpaceDE w:val="0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Внутренний самоконтроль и целеустремленность подростка.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21"/>
        </w:numPr>
        <w:tabs>
          <w:tab w:val="left" w:pos="-851"/>
        </w:tabs>
        <w:suppressAutoHyphens/>
        <w:autoSpaceDE w:val="0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 xml:space="preserve">Привязанность </w:t>
      </w:r>
      <w:proofErr w:type="gramStart"/>
      <w:r w:rsidRPr="005B4B05">
        <w:rPr>
          <w:rFonts w:ascii="Times New Roman" w:hAnsi="Times New Roman"/>
        </w:rPr>
        <w:t>к</w:t>
      </w:r>
      <w:proofErr w:type="gramEnd"/>
      <w:r w:rsidRPr="005B4B05">
        <w:rPr>
          <w:rFonts w:ascii="Times New Roman" w:hAnsi="Times New Roman"/>
        </w:rPr>
        <w:t xml:space="preserve"> своим близким.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21"/>
        </w:numPr>
        <w:tabs>
          <w:tab w:val="left" w:pos="-851"/>
        </w:tabs>
        <w:suppressAutoHyphens/>
        <w:autoSpaceDE w:val="0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Возможность активного участия в значимой деятельности.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21"/>
        </w:numPr>
        <w:tabs>
          <w:tab w:val="left" w:pos="-851"/>
        </w:tabs>
        <w:suppressAutoHyphens/>
        <w:autoSpaceDE w:val="0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Успешность в овладении знаниями и умениями.</w:t>
      </w:r>
    </w:p>
    <w:p w:rsidR="003D59A6" w:rsidRPr="005B4B05" w:rsidRDefault="003D59A6" w:rsidP="003D59A6">
      <w:pPr>
        <w:pStyle w:val="a5"/>
        <w:widowControl w:val="0"/>
        <w:numPr>
          <w:ilvl w:val="0"/>
          <w:numId w:val="21"/>
        </w:numPr>
        <w:tabs>
          <w:tab w:val="left" w:pos="-851"/>
        </w:tabs>
        <w:suppressAutoHyphens/>
        <w:autoSpaceDE w:val="0"/>
        <w:jc w:val="both"/>
        <w:rPr>
          <w:rFonts w:ascii="Times New Roman" w:hAnsi="Times New Roman"/>
        </w:rPr>
      </w:pPr>
      <w:r w:rsidRPr="005B4B05">
        <w:rPr>
          <w:rFonts w:ascii="Times New Roman" w:hAnsi="Times New Roman"/>
        </w:rPr>
        <w:t>Признание и одобрение со стороны окружающих.</w:t>
      </w:r>
    </w:p>
    <w:sectPr w:rsidR="003D59A6" w:rsidRPr="005B4B05" w:rsidSect="00C3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3655D7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8014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7D00FF"/>
    <w:multiLevelType w:val="hybridMultilevel"/>
    <w:tmpl w:val="E2F45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D54B6"/>
    <w:multiLevelType w:val="hybridMultilevel"/>
    <w:tmpl w:val="1194D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F4863"/>
    <w:multiLevelType w:val="hybridMultilevel"/>
    <w:tmpl w:val="A394EB5E"/>
    <w:lvl w:ilvl="0" w:tplc="0419000D">
      <w:start w:val="1"/>
      <w:numFmt w:val="bullet"/>
      <w:lvlText w:val=""/>
      <w:lvlJc w:val="left"/>
      <w:pPr>
        <w:ind w:left="12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7">
    <w:nsid w:val="30D51F90"/>
    <w:multiLevelType w:val="hybridMultilevel"/>
    <w:tmpl w:val="41D4C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F42C4"/>
    <w:multiLevelType w:val="hybridMultilevel"/>
    <w:tmpl w:val="58423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86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72764F5"/>
    <w:multiLevelType w:val="hybridMultilevel"/>
    <w:tmpl w:val="C9C4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569E"/>
    <w:multiLevelType w:val="hybridMultilevel"/>
    <w:tmpl w:val="7C1247A6"/>
    <w:lvl w:ilvl="0" w:tplc="0419000D">
      <w:start w:val="1"/>
      <w:numFmt w:val="bullet"/>
      <w:lvlText w:val=""/>
      <w:lvlJc w:val="left"/>
      <w:pPr>
        <w:ind w:left="15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2">
    <w:nsid w:val="48720136"/>
    <w:multiLevelType w:val="hybridMultilevel"/>
    <w:tmpl w:val="3B36E3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3A40D0E"/>
    <w:multiLevelType w:val="hybridMultilevel"/>
    <w:tmpl w:val="2BAE3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4382B"/>
    <w:multiLevelType w:val="hybridMultilevel"/>
    <w:tmpl w:val="2B4EA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C4E7E"/>
    <w:multiLevelType w:val="hybridMultilevel"/>
    <w:tmpl w:val="2D4E64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6">
    <w:nsid w:val="5BAF23DA"/>
    <w:multiLevelType w:val="hybridMultilevel"/>
    <w:tmpl w:val="22FEE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5155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48A2B74"/>
    <w:multiLevelType w:val="hybridMultilevel"/>
    <w:tmpl w:val="7ADC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3311F"/>
    <w:multiLevelType w:val="hybridMultilevel"/>
    <w:tmpl w:val="3CACE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C0862"/>
    <w:multiLevelType w:val="hybridMultilevel"/>
    <w:tmpl w:val="93DCF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</w:num>
  <w:num w:numId="2">
    <w:abstractNumId w:val="9"/>
    <w:lvlOverride w:ilvl="0">
      <w:startOverride w:val="1"/>
    </w:lvlOverride>
  </w:num>
  <w:num w:numId="3">
    <w:abstractNumId w:val="2"/>
    <w:lvlOverride w:ilvl="0"/>
  </w:num>
  <w:num w:numId="4">
    <w:abstractNumId w:val="3"/>
    <w:lvlOverride w:ilvl="0"/>
  </w:num>
  <w:num w:numId="5">
    <w:abstractNumId w:val="15"/>
  </w:num>
  <w:num w:numId="6">
    <w:abstractNumId w:val="16"/>
  </w:num>
  <w:num w:numId="7">
    <w:abstractNumId w:val="11"/>
  </w:num>
  <w:num w:numId="8">
    <w:abstractNumId w:val="6"/>
  </w:num>
  <w:num w:numId="9">
    <w:abstractNumId w:val="19"/>
  </w:num>
  <w:num w:numId="10">
    <w:abstractNumId w:val="10"/>
  </w:num>
  <w:num w:numId="11">
    <w:abstractNumId w:val="18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5"/>
  </w:num>
  <w:num w:numId="18">
    <w:abstractNumId w:val="20"/>
  </w:num>
  <w:num w:numId="19">
    <w:abstractNumId w:val="8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59A6"/>
    <w:rsid w:val="00065796"/>
    <w:rsid w:val="003D59A6"/>
    <w:rsid w:val="00C3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59A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D59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D59A6"/>
    <w:pPr>
      <w:jc w:val="both"/>
    </w:pPr>
    <w:rPr>
      <w:i/>
      <w:szCs w:val="20"/>
    </w:rPr>
  </w:style>
  <w:style w:type="character" w:customStyle="1" w:styleId="20">
    <w:name w:val="Основной текст 2 Знак"/>
    <w:basedOn w:val="a0"/>
    <w:link w:val="2"/>
    <w:rsid w:val="003D59A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Indent 3"/>
    <w:basedOn w:val="a"/>
    <w:link w:val="30"/>
    <w:rsid w:val="003D59A6"/>
    <w:pPr>
      <w:ind w:left="360"/>
      <w:jc w:val="both"/>
    </w:pPr>
    <w:rPr>
      <w:b/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3D59A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3D59A6"/>
  </w:style>
  <w:style w:type="paragraph" w:styleId="a5">
    <w:name w:val="No Spacing"/>
    <w:uiPriority w:val="99"/>
    <w:qFormat/>
    <w:rsid w:val="003D59A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3D5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3D59A6"/>
    <w:rPr>
      <w:rFonts w:cs="Times New Roman"/>
      <w:b/>
      <w:bCs/>
    </w:rPr>
  </w:style>
  <w:style w:type="paragraph" w:styleId="a8">
    <w:name w:val="Normal (Web)"/>
    <w:basedOn w:val="a"/>
    <w:uiPriority w:val="99"/>
    <w:rsid w:val="003D59A6"/>
    <w:pPr>
      <w:suppressAutoHyphens/>
      <w:spacing w:before="30" w:after="30"/>
    </w:pPr>
    <w:rPr>
      <w:sz w:val="20"/>
      <w:szCs w:val="20"/>
      <w:lang w:eastAsia="ar-SA"/>
    </w:rPr>
  </w:style>
  <w:style w:type="character" w:styleId="a9">
    <w:name w:val="Emphasis"/>
    <w:basedOn w:val="a0"/>
    <w:uiPriority w:val="99"/>
    <w:qFormat/>
    <w:rsid w:val="003D59A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eza.info/alcohol/effects/organismeffects_r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vereza.info/alcohol/effects/organismeffects_r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ereza.info/alcohol/effects/organismeffects_ru.html" TargetMode="External"/><Relationship Id="rId11" Type="http://schemas.openxmlformats.org/officeDocument/2006/relationships/hyperlink" Target="http://www.tvereza.info/alcohol/effects/organismeffects_ru.html" TargetMode="External"/><Relationship Id="rId5" Type="http://schemas.openxmlformats.org/officeDocument/2006/relationships/hyperlink" Target="http://www.tvereza.info/alcohol/effects/organismeffects_ru.html" TargetMode="External"/><Relationship Id="rId10" Type="http://schemas.openxmlformats.org/officeDocument/2006/relationships/hyperlink" Target="http://www.tvereza.info/alcohol/effects/organismeffects_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ereza.info/alcohol/effects/organismeffects_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я\</dc:creator>
  <cp:keywords/>
  <dc:description/>
  <cp:lastModifiedBy>я\</cp:lastModifiedBy>
  <cp:revision>1</cp:revision>
  <dcterms:created xsi:type="dcterms:W3CDTF">2015-11-09T08:53:00Z</dcterms:created>
  <dcterms:modified xsi:type="dcterms:W3CDTF">2015-11-09T09:04:00Z</dcterms:modified>
</cp:coreProperties>
</file>