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B2" w:rsidRPr="00AD6AB2" w:rsidRDefault="00AD6AB2" w:rsidP="00AD6AB2">
      <w:pPr>
        <w:spacing w:after="225" w:line="570" w:lineRule="atLeast"/>
        <w:ind w:left="450" w:right="300"/>
        <w:textAlignment w:val="baseline"/>
        <w:outlineLvl w:val="0"/>
        <w:rPr>
          <w:rFonts w:ascii="Arial" w:hAnsi="Arial" w:cs="Arial"/>
          <w:b/>
          <w:bCs/>
          <w:color w:val="000000"/>
          <w:kern w:val="36"/>
          <w:sz w:val="51"/>
          <w:szCs w:val="51"/>
        </w:rPr>
      </w:pPr>
      <w:r w:rsidRPr="00AD6AB2">
        <w:rPr>
          <w:rFonts w:ascii="Arial" w:hAnsi="Arial" w:cs="Arial"/>
          <w:b/>
          <w:bCs/>
          <w:color w:val="000000"/>
          <w:kern w:val="36"/>
          <w:sz w:val="51"/>
          <w:szCs w:val="51"/>
        </w:rPr>
        <w:t>Психологи о том, почему в РФ процветает коррупция и как с ней бороться</w:t>
      </w:r>
    </w:p>
    <w:p w:rsidR="00AD6AB2" w:rsidRPr="00AD6AB2" w:rsidRDefault="00AD6AB2" w:rsidP="00AD6AB2">
      <w:pPr>
        <w:spacing w:line="240" w:lineRule="atLeast"/>
        <w:textAlignment w:val="baseline"/>
        <w:rPr>
          <w:rFonts w:ascii="Arial" w:hAnsi="Arial" w:cs="Arial"/>
          <w:color w:val="858F97"/>
          <w:sz w:val="17"/>
          <w:szCs w:val="17"/>
        </w:rPr>
      </w:pPr>
      <w:r w:rsidRPr="00AD6AB2">
        <w:rPr>
          <w:rFonts w:ascii="Arial" w:hAnsi="Arial" w:cs="Arial"/>
          <w:b/>
          <w:bCs/>
          <w:color w:val="858F97"/>
          <w:sz w:val="17"/>
        </w:rPr>
        <w:t>10:07</w:t>
      </w:r>
      <w:r w:rsidRPr="00AD6AB2">
        <w:rPr>
          <w:rFonts w:ascii="Arial" w:hAnsi="Arial" w:cs="Arial"/>
          <w:color w:val="858F97"/>
          <w:sz w:val="17"/>
          <w:szCs w:val="17"/>
        </w:rPr>
        <w:t>12.03.2013</w:t>
      </w:r>
      <w:r w:rsidRPr="00AD6AB2">
        <w:rPr>
          <w:rFonts w:ascii="Arial" w:hAnsi="Arial" w:cs="Arial"/>
          <w:color w:val="858F97"/>
          <w:sz w:val="17"/>
        </w:rPr>
        <w:t> (обновлено: 12:38 12.03.2013)</w:t>
      </w:r>
      <w:hyperlink r:id="rId6" w:anchor="comments" w:history="1">
        <w:r w:rsidRPr="00AD6AB2">
          <w:rPr>
            <w:rFonts w:ascii="Arial" w:hAnsi="Arial" w:cs="Arial"/>
            <w:color w:val="006699"/>
            <w:sz w:val="17"/>
            <w:u w:val="single"/>
          </w:rPr>
          <w:t>1</w:t>
        </w:r>
      </w:hyperlink>
      <w:r w:rsidRPr="00AD6AB2">
        <w:rPr>
          <w:rFonts w:ascii="Arial" w:hAnsi="Arial" w:cs="Arial"/>
          <w:color w:val="858F97"/>
          <w:sz w:val="17"/>
        </w:rPr>
        <w:t>1942</w:t>
      </w:r>
    </w:p>
    <w:p w:rsidR="00AD6AB2" w:rsidRPr="00AD6AB2" w:rsidRDefault="00AD6AB2" w:rsidP="00AD6AB2">
      <w:pPr>
        <w:spacing w:line="300" w:lineRule="atLeast"/>
        <w:textAlignment w:val="baseline"/>
        <w:rPr>
          <w:rFonts w:ascii="Arial" w:hAnsi="Arial" w:cs="Arial"/>
          <w:color w:val="333333"/>
        </w:rPr>
      </w:pPr>
      <w:r w:rsidRPr="00AD6AB2">
        <w:rPr>
          <w:rFonts w:ascii="Arial" w:hAnsi="Arial" w:cs="Arial"/>
          <w:color w:val="333333"/>
        </w:rPr>
        <w:t>Госслужащих нужно регулярно тестировать на психологическую устойчивость, контролировать их деятельность и устраивать показные увольнения, считают опрошенные РИА Новости эксперты.</w:t>
      </w:r>
    </w:p>
    <w:p w:rsidR="00AD6AB2" w:rsidRPr="00AD6AB2" w:rsidRDefault="00AD6AB2" w:rsidP="00AD6AB2">
      <w:pPr>
        <w:spacing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715000" cy="3238500"/>
            <wp:effectExtent l="19050" t="0" r="0" b="0"/>
            <wp:docPr id="1" name="Рисунок 1" descr="Вз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ят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B2" w:rsidRPr="00AD6AB2" w:rsidRDefault="00C40079" w:rsidP="00AD6AB2">
      <w:pPr>
        <w:spacing w:line="225" w:lineRule="atLeast"/>
        <w:jc w:val="right"/>
        <w:textAlignment w:val="baseline"/>
        <w:rPr>
          <w:rFonts w:ascii="Arial" w:hAnsi="Arial" w:cs="Arial"/>
          <w:color w:val="858F97"/>
          <w:sz w:val="17"/>
          <w:szCs w:val="17"/>
        </w:rPr>
      </w:pPr>
      <w:hyperlink r:id="rId8" w:history="1">
        <w:r w:rsidR="00AD6AB2" w:rsidRPr="00AD6AB2">
          <w:rPr>
            <w:rFonts w:ascii="Arial" w:hAnsi="Arial" w:cs="Arial"/>
            <w:color w:val="858F97"/>
            <w:sz w:val="17"/>
            <w:u w:val="single"/>
          </w:rPr>
          <w:t xml:space="preserve">© </w:t>
        </w:r>
        <w:proofErr w:type="spellStart"/>
        <w:r w:rsidR="00AD6AB2" w:rsidRPr="00AD6AB2">
          <w:rPr>
            <w:rFonts w:ascii="Arial" w:hAnsi="Arial" w:cs="Arial"/>
            <w:color w:val="858F97"/>
            <w:sz w:val="17"/>
            <w:u w:val="single"/>
          </w:rPr>
          <w:t>Fotolia</w:t>
        </w:r>
        <w:proofErr w:type="spellEnd"/>
        <w:r w:rsidR="00AD6AB2" w:rsidRPr="00AD6AB2">
          <w:rPr>
            <w:rFonts w:ascii="Arial" w:hAnsi="Arial" w:cs="Arial"/>
            <w:color w:val="858F97"/>
            <w:sz w:val="17"/>
            <w:u w:val="single"/>
          </w:rPr>
          <w:t xml:space="preserve">/ </w:t>
        </w:r>
        <w:proofErr w:type="spellStart"/>
        <w:r w:rsidR="00AD6AB2" w:rsidRPr="00AD6AB2">
          <w:rPr>
            <w:rFonts w:ascii="Arial" w:hAnsi="Arial" w:cs="Arial"/>
            <w:color w:val="858F97"/>
            <w:sz w:val="17"/>
            <w:u w:val="single"/>
          </w:rPr>
          <w:t>Bernad</w:t>
        </w:r>
        <w:proofErr w:type="spellEnd"/>
      </w:hyperlink>
    </w:p>
    <w:p w:rsidR="00AD6AB2" w:rsidRPr="00AD6AB2" w:rsidRDefault="00AD6AB2" w:rsidP="00AD6AB2">
      <w:pPr>
        <w:spacing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b/>
          <w:bCs/>
          <w:color w:val="333333"/>
          <w:sz w:val="21"/>
        </w:rPr>
        <w:t xml:space="preserve">МОСКВА, 12 </w:t>
      </w:r>
      <w:proofErr w:type="spellStart"/>
      <w:r w:rsidRPr="00AD6AB2">
        <w:rPr>
          <w:rFonts w:ascii="Arial" w:hAnsi="Arial" w:cs="Arial"/>
          <w:b/>
          <w:bCs/>
          <w:color w:val="333333"/>
          <w:sz w:val="21"/>
        </w:rPr>
        <w:t>мар</w:t>
      </w:r>
      <w:proofErr w:type="spellEnd"/>
      <w:r w:rsidRPr="00AD6AB2">
        <w:rPr>
          <w:rFonts w:ascii="Arial" w:hAnsi="Arial" w:cs="Arial"/>
          <w:b/>
          <w:bCs/>
          <w:color w:val="333333"/>
          <w:sz w:val="21"/>
        </w:rPr>
        <w:t> — РИА Новости.</w:t>
      </w:r>
      <w:r w:rsidRPr="00AD6AB2">
        <w:rPr>
          <w:rFonts w:ascii="Arial" w:hAnsi="Arial" w:cs="Arial"/>
          <w:color w:val="333333"/>
          <w:sz w:val="21"/>
        </w:rPr>
        <w:t> </w:t>
      </w:r>
      <w:r w:rsidRPr="00AD6AB2">
        <w:rPr>
          <w:rFonts w:ascii="Arial" w:hAnsi="Arial" w:cs="Arial"/>
          <w:color w:val="333333"/>
          <w:sz w:val="21"/>
          <w:szCs w:val="21"/>
        </w:rPr>
        <w:t>Коррупция в России процветает во многом благодаря тому, что на государственные должности назначаются люди, которые имеют родственные или иные близкие отношения с руководством. Россияне не только не осуждают людей за взяточничество, а даже поддерживают и сочувствуют им. Поэтому госслужащих нужно регулярно тестировать на психологическую устойчивость, контролировать их деятельность и устраивать показные увольнения, считают опрошенные РИА Новости эксперты.</w:t>
      </w:r>
    </w:p>
    <w:p w:rsidR="00AD6AB2" w:rsidRPr="00AD6AB2" w:rsidRDefault="00AD6AB2" w:rsidP="00AD6AB2">
      <w:pPr>
        <w:spacing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b/>
          <w:bCs/>
          <w:color w:val="333333"/>
          <w:sz w:val="21"/>
        </w:rPr>
        <w:t>Детектор лжи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>"Мировой опыт показывает, что с коррупцией бороться не бесполезно. Например, некоторые страны Юго-Восточной Азии, из которых самый яркий пример Сингапур, какое-то время назад просто утопали в коррупции. И считалось, что эта проблема не разрешима, как сейчас у нас. Но они довольно быстро добились очень существенных сдвигов в этом отношении", — сказал РИА Новости заместитель директора НИИ психологии РАН, доктор психологических наук Андрей Юревич.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>По его словам, Сингапур сумел решить проблему коррупции меньше чем за 10 лет. Там сначала ужесточили наказание за хулиганство, а когда люди начали верить правосудию, они стали доносить на факты коррупции.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lastRenderedPageBreak/>
        <w:t>"В результате того, что Сингапур добился значительных результатов в решении проблемы коррупции, он занял одно из первых мест в мировом рейтинге стран, наиболее благоприятных для ведения бизнеса", — пояснил эксперт.</w:t>
      </w:r>
    </w:p>
    <w:p w:rsidR="00AD6AB2" w:rsidRPr="00AD6AB2" w:rsidRDefault="00AD6AB2" w:rsidP="00AD6AB2">
      <w:pPr>
        <w:shd w:val="clear" w:color="auto" w:fill="F1F1F1"/>
        <w:spacing w:after="450" w:line="360" w:lineRule="atLeast"/>
        <w:ind w:left="-450" w:right="-45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AD6AB2">
        <w:rPr>
          <w:rFonts w:ascii="Arial" w:hAnsi="Arial" w:cs="Arial"/>
          <w:color w:val="000000"/>
          <w:sz w:val="26"/>
          <w:szCs w:val="26"/>
        </w:rPr>
        <w:t>Сейчас эксперты пытаются заранее прогнозировать: будет тот или иной человек брать взятки или нет, сообщил Юревич. "Здесь имеются разные психологические методики, но самый простой способ — это небезызвестный детектор лжи. Человека можно в лоб спросить: будет ли он брать взятки. Человек, конечно, ответит "нет". И тут полиграф покажет наличие физиологического возбуждения. Но тут непонятно, о чем это физиологическое возбуждение говорит: о том, что человек врет, или о чем-то другом", — сказал Юревич.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>Кроме того, нужно учитывать и то, что человек может говорить об абстрактной ситуации и как он себя поведет в конкретной ситуации. "Человек может искренне думать, что он не будет брать взятки. Но перед реальной взяткой, особенно крупного размера, может не устоять. Поэтому прогностическая ценность этих психологических методик в отношении коррупции не очень высока", — заметил Юревич. Он также сообщил, что нет прямой зависимости от характера человека: будет он брать взятки или нет. "Тут скорее зависимость не от психологического типа, а от нравственных качеств, от уровня интеллекта человека", — добавил он.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>По его словам, сегодня уровень коррупции в России сопоставим с уровнем африканских стран.</w:t>
      </w:r>
    </w:p>
    <w:p w:rsidR="00AD6AB2" w:rsidRPr="00AD6AB2" w:rsidRDefault="00AD6AB2" w:rsidP="00AD6AB2">
      <w:pPr>
        <w:spacing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b/>
          <w:bCs/>
          <w:color w:val="333333"/>
          <w:sz w:val="21"/>
        </w:rPr>
        <w:t>Должность другу, зятю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>При приеме на работу нужно тщательно изучить биографию человека, считает Юревич. "Когда назначают людей на высокие руководящие должности, у нас совершенно не принято учитывать репутацию, биографию, чем он занимался в прошлом. В результате на ответственные "коррупционные" должности часто назначают людей, которые уже имеют богатый коррупционный опыт. Учет биографии, на мой взгляд, был бы гораздо полезнее, чем использование психологических методик", — сказал замдиректора института.</w:t>
      </w:r>
    </w:p>
    <w:p w:rsidR="00AD6AB2" w:rsidRPr="00AD6AB2" w:rsidRDefault="00AD6AB2" w:rsidP="00AD6AB2">
      <w:pPr>
        <w:shd w:val="clear" w:color="auto" w:fill="F1F1F1"/>
        <w:spacing w:after="450" w:line="360" w:lineRule="atLeast"/>
        <w:ind w:left="-450" w:right="-45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AD6AB2">
        <w:rPr>
          <w:rFonts w:ascii="Arial" w:hAnsi="Arial" w:cs="Arial"/>
          <w:color w:val="000000"/>
          <w:sz w:val="26"/>
          <w:szCs w:val="26"/>
        </w:rPr>
        <w:t>Кроме того, он отметил важную отличительную особенность российского менталитета. "У нас очень важно при приеме на работу: кто на ком женился, кто с кем учился, кто занимался у общего тренера и так далее. Такие факторы имеют более существенную роль при назначении на должность в России, чем профессиональные качества и образование кандидата. Это создает благоприятную среду для коррупции", — сказал он.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 xml:space="preserve">С ним также согласилась кандидат психологических наук, начальник кафедры общей психологии Академии ФСИН России Елена </w:t>
      </w: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Гаврина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 xml:space="preserve">. Она считает, что если претендент на должность уже участвовал в коррупционных деяниях или принял решение </w:t>
      </w:r>
      <w:r w:rsidRPr="00AD6AB2">
        <w:rPr>
          <w:rFonts w:ascii="Arial" w:hAnsi="Arial" w:cs="Arial"/>
          <w:color w:val="333333"/>
          <w:sz w:val="21"/>
          <w:szCs w:val="21"/>
        </w:rPr>
        <w:lastRenderedPageBreak/>
        <w:t>об использовании своей должности в корыстных целях, то этот человек, скорее всего, и впредь будет замешан в противоправных действиях.</w:t>
      </w:r>
    </w:p>
    <w:p w:rsidR="00AD6AB2" w:rsidRPr="00AD6AB2" w:rsidRDefault="00AD6AB2" w:rsidP="00AD6AB2">
      <w:pPr>
        <w:shd w:val="clear" w:color="auto" w:fill="F1F1F1"/>
        <w:spacing w:after="450" w:line="360" w:lineRule="atLeast"/>
        <w:ind w:left="-450" w:right="-45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AD6AB2">
        <w:rPr>
          <w:rFonts w:ascii="Arial" w:hAnsi="Arial" w:cs="Arial"/>
          <w:color w:val="000000"/>
          <w:sz w:val="26"/>
          <w:szCs w:val="26"/>
        </w:rPr>
        <w:t>В государственных организациях, где не предъявляются жесткие требования к отбору персонала, явления коррупции встречаются чаще, считает она. "В свое время мы получили очень интересные результаты по итогам обследования лиц, осужденных за коррупционные деяния. В большинстве своем они представляют возрастную группу от 19 до 40 лет, состоят в браке, относят себя к верующим, работали до осуждения на протяжении 10 и более лет", — сказала эксперт.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 w:rsidRPr="00AD6AB2">
        <w:rPr>
          <w:rFonts w:ascii="Arial" w:hAnsi="Arial" w:cs="Arial"/>
          <w:color w:val="333333"/>
          <w:sz w:val="21"/>
          <w:szCs w:val="21"/>
        </w:rPr>
        <w:t xml:space="preserve">Люди, склонные к взяткам, чаще всего выбирают активный стиль жизни, им важно чувствовать себя компетентной и ответственной личностью, во взаимоотношениях с другими людьми они стараются вести себя сдержанно, консервативно, часто предпринимают попытки манипулировать людьми, им комфортно под грузом власти и ответственности, они способны проявлять инициативу и могут заражать других своей активностью, сообщила </w:t>
      </w: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Гаврина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AD6AB2" w:rsidRPr="00AD6AB2" w:rsidRDefault="00AD6AB2" w:rsidP="00AD6AB2">
      <w:pPr>
        <w:spacing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b/>
          <w:bCs/>
          <w:color w:val="333333"/>
          <w:sz w:val="21"/>
        </w:rPr>
        <w:t>"</w:t>
      </w:r>
      <w:proofErr w:type="spellStart"/>
      <w:r w:rsidRPr="00AD6AB2">
        <w:rPr>
          <w:rFonts w:ascii="Arial" w:hAnsi="Arial" w:cs="Arial"/>
          <w:b/>
          <w:bCs/>
          <w:color w:val="333333"/>
          <w:sz w:val="21"/>
        </w:rPr>
        <w:t>Стукачество</w:t>
      </w:r>
      <w:proofErr w:type="spellEnd"/>
      <w:r w:rsidRPr="00AD6AB2">
        <w:rPr>
          <w:rFonts w:ascii="Arial" w:hAnsi="Arial" w:cs="Arial"/>
          <w:b/>
          <w:bCs/>
          <w:color w:val="333333"/>
          <w:sz w:val="21"/>
        </w:rPr>
        <w:t>" не для России?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>Кроме того надо понимать, что проблему коррупции не решить только усилиями правоохранительных органов, считает Юревич. "Наше население считает, что коррупция помогает решить хозяйственно-бытовые проблемы. В стране не существует нетерпимого отношения к коррупции. Если бы оно было, то было бы проще, потому что население должно помогать", — добавил эксперт.</w:t>
      </w:r>
    </w:p>
    <w:p w:rsidR="00AD6AB2" w:rsidRPr="00AD6AB2" w:rsidRDefault="00AD6AB2" w:rsidP="00AD6AB2">
      <w:pPr>
        <w:spacing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Гаврина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 xml:space="preserve"> также считает, что общество не осуждает людей, замешанных в коррупционных делах. "Самым главным методом борьбы с коррупцией, на мой взгляд, является изменение менталитета граждан. С осужденными за коррупционные преступления реже всего разводятся и, как это ни странно, им легче других осужденных трудоустроиться после освобождения. Это свидетельствует о том, что в российском обществе данный вид преступления не осуждается и принимается как должное явление. Осуждаются лишь "проступки" чиновников уровня</w:t>
      </w:r>
      <w:r w:rsidRPr="00AD6AB2">
        <w:rPr>
          <w:rFonts w:ascii="Arial" w:hAnsi="Arial" w:cs="Arial"/>
          <w:color w:val="333333"/>
          <w:sz w:val="21"/>
        </w:rPr>
        <w:t> </w:t>
      </w:r>
      <w:hyperlink r:id="rId9" w:tgtFrame="_blank" w:history="1">
        <w:r w:rsidRPr="00AD6AB2">
          <w:rPr>
            <w:rFonts w:ascii="Arial" w:hAnsi="Arial" w:cs="Arial"/>
            <w:color w:val="006699"/>
            <w:sz w:val="21"/>
            <w:u w:val="single"/>
          </w:rPr>
          <w:t xml:space="preserve">Анатолия </w:t>
        </w:r>
        <w:proofErr w:type="spellStart"/>
        <w:r w:rsidRPr="00AD6AB2">
          <w:rPr>
            <w:rFonts w:ascii="Arial" w:hAnsi="Arial" w:cs="Arial"/>
            <w:color w:val="006699"/>
            <w:sz w:val="21"/>
            <w:u w:val="single"/>
          </w:rPr>
          <w:t>Сердюкова</w:t>
        </w:r>
        <w:proofErr w:type="spellEnd"/>
      </w:hyperlink>
      <w:r w:rsidRPr="00AD6AB2">
        <w:rPr>
          <w:rFonts w:ascii="Arial" w:hAnsi="Arial" w:cs="Arial"/>
          <w:color w:val="333333"/>
          <w:sz w:val="21"/>
          <w:szCs w:val="21"/>
        </w:rPr>
        <w:t>", — сказала она.</w:t>
      </w:r>
    </w:p>
    <w:p w:rsidR="00AD6AB2" w:rsidRPr="00AD6AB2" w:rsidRDefault="00C40079" w:rsidP="00AD6AB2">
      <w:pPr>
        <w:spacing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10" w:tgtFrame="_blank" w:history="1">
        <w:r w:rsidR="00AD6AB2" w:rsidRPr="00AD6AB2">
          <w:rPr>
            <w:rFonts w:ascii="Arial" w:hAnsi="Arial" w:cs="Arial"/>
            <w:b/>
            <w:bCs/>
            <w:color w:val="006699"/>
            <w:sz w:val="21"/>
            <w:u w:val="single"/>
          </w:rPr>
          <w:t>Громкие коррупционные скандалы в России с участием чиновников в 2012</w:t>
        </w:r>
        <w:r w:rsidR="00AD6AB2" w:rsidRPr="00AD6AB2">
          <w:rPr>
            <w:rFonts w:ascii="Arial" w:hAnsi="Arial" w:cs="Arial"/>
            <w:b/>
            <w:bCs/>
            <w:color w:val="006699"/>
            <w:sz w:val="21"/>
            <w:u w:val="single"/>
          </w:rPr>
          <w:noBreakHyphen/>
          <w:t xml:space="preserve">2013 </w:t>
        </w:r>
        <w:proofErr w:type="spellStart"/>
        <w:proofErr w:type="gramStart"/>
        <w:r w:rsidR="00AD6AB2" w:rsidRPr="00AD6AB2">
          <w:rPr>
            <w:rFonts w:ascii="Arial" w:hAnsi="Arial" w:cs="Arial"/>
            <w:b/>
            <w:bCs/>
            <w:color w:val="006699"/>
            <w:sz w:val="21"/>
            <w:u w:val="single"/>
          </w:rPr>
          <w:t>гг</w:t>
        </w:r>
        <w:proofErr w:type="spellEnd"/>
        <w:proofErr w:type="gramEnd"/>
        <w:r w:rsidR="00AD6AB2" w:rsidRPr="00AD6AB2">
          <w:rPr>
            <w:rFonts w:ascii="Arial" w:hAnsi="Arial" w:cs="Arial"/>
            <w:b/>
            <w:bCs/>
            <w:color w:val="006699"/>
            <w:sz w:val="21"/>
            <w:u w:val="single"/>
          </w:rPr>
          <w:t xml:space="preserve"> &gt;&gt;</w:t>
        </w:r>
      </w:hyperlink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 xml:space="preserve">Юревич напомнил, что в Финляндии, которая считается самой </w:t>
      </w: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некоррумпированной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 xml:space="preserve"> страной в мире, там в любом учреждении есть телефоны, по которым население может сразу сообщить о малейших признаках вымогательства. "А у нас это считается </w:t>
      </w: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стукачеством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>, хотя в западных странах подразумевается как естественное выполнение гражданского долга. То есть ведется борьба всего общества с коррупцией", — сказал Юревич.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>В Сингапуре также облегчили практики доносов на факты коррупции, отметил он. К сожалению, в России такое случается очень редко, потому что общество во многом не доверяет системе правосудия, полагает Юревич.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>Вообще борьбу с коррупцией в мире можно разделить на два типа: один основан на строгих наказаниях. Например, в Китае чиновника за коррупцию ждет смертная казнь. "Более тысячи человек в год казнят по коррупционным делам", — пояснил замдиректора НИИ психологии РАН.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lastRenderedPageBreak/>
        <w:t>Второй тип борьбы с коррупцией основан на различных моральных санкциях. Например, чиновник, осужденный за коррупцию, попадет в "черный список" и ни на одну приличную работу он не сможет впоследствии устроиться. "Таким образом, он ставит крест на всей своей карьере", — добавил Юревич.</w:t>
      </w:r>
    </w:p>
    <w:p w:rsidR="00AD6AB2" w:rsidRPr="00AD6AB2" w:rsidRDefault="00AD6AB2" w:rsidP="00AD6AB2">
      <w:pPr>
        <w:spacing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 w:rsidRPr="00AD6AB2">
        <w:rPr>
          <w:rFonts w:ascii="Arial" w:hAnsi="Arial" w:cs="Arial"/>
          <w:b/>
          <w:bCs/>
          <w:color w:val="333333"/>
          <w:sz w:val="21"/>
        </w:rPr>
        <w:t>Деверяй</w:t>
      </w:r>
      <w:proofErr w:type="spellEnd"/>
      <w:r w:rsidRPr="00AD6AB2">
        <w:rPr>
          <w:rFonts w:ascii="Arial" w:hAnsi="Arial" w:cs="Arial"/>
          <w:b/>
          <w:bCs/>
          <w:color w:val="333333"/>
          <w:sz w:val="21"/>
        </w:rPr>
        <w:t>, но проверяй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 xml:space="preserve">Безусловно, формирование коррумпированного поведения можно предупредить с помощью психологических приемов, которые реализуются на этапе профессионального отбора, в период вхождения госслужащего в должность и овладения должностной позицией, а также на всем протяжении его работы, считает </w:t>
      </w: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Гаврина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>. "Способствовать появлению такого феномена как коррупция может что угодно: это и влияние коллег, и давление со стороны жены, и желание поправить свое материальное положение", — добавила она.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 xml:space="preserve">По словам </w:t>
      </w: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Гавриной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>, чаще всего к уголовной ответственности за коррупцию привлекаются люди, проработавшие на </w:t>
      </w: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госслужбе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 xml:space="preserve"> от одного до пяти лет. "Следовательно, данный период является наиболее благоприятным для формирования коррумпированного поведения", — считает она. Поэтому эксперт предлагает руководителям госструктур усилить контроль над госслужащими, особенно в этот период работы. "Формы контроля могут быть самыми разными: и регулярное психологическое обследование, и внеплановый аудит деятельности, и показные увольнения лиц, совершивших противоправные деяния", — сказала она.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Гаврина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 xml:space="preserve"> считает, что значительное повышение заработных плат работников правоохранительных органов привело к тому, что снизился отток специалистов из этой сферы, поднялся престиж службы. "Кроме того, появилась возможность очистить ряды сотрудников от лиц, скажем так, криминально зараженных и имеющих невысокие моральные устои", — добавила специалист.</w:t>
      </w:r>
    </w:p>
    <w:p w:rsidR="00AD6AB2" w:rsidRPr="00AD6AB2" w:rsidRDefault="00AD6AB2" w:rsidP="00AD6AB2">
      <w:pPr>
        <w:spacing w:after="375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AD6AB2">
        <w:rPr>
          <w:rFonts w:ascii="Arial" w:hAnsi="Arial" w:cs="Arial"/>
          <w:color w:val="333333"/>
          <w:sz w:val="21"/>
          <w:szCs w:val="21"/>
        </w:rPr>
        <w:t xml:space="preserve">Она предлагает разработать обучающие занятия для дошкольников и школьников, формирующие у детей психологическую устойчивость к коррумпированному поведению. "А психологическую работу </w:t>
      </w:r>
      <w:proofErr w:type="gramStart"/>
      <w:r w:rsidRPr="00AD6AB2">
        <w:rPr>
          <w:rFonts w:ascii="Arial" w:hAnsi="Arial" w:cs="Arial"/>
          <w:color w:val="333333"/>
          <w:sz w:val="21"/>
          <w:szCs w:val="21"/>
        </w:rPr>
        <w:t>со</w:t>
      </w:r>
      <w:proofErr w:type="gramEnd"/>
      <w:r w:rsidRPr="00AD6AB2">
        <w:rPr>
          <w:rFonts w:ascii="Arial" w:hAnsi="Arial" w:cs="Arial"/>
          <w:color w:val="333333"/>
          <w:sz w:val="21"/>
          <w:szCs w:val="21"/>
        </w:rPr>
        <w:t xml:space="preserve"> взрослыми надо начать с приобщения их к социально-культурным ценностям, направленным на служение Отечеству и народу, а также на развитие у них духовно-нравственных качеств", — считает </w:t>
      </w:r>
      <w:proofErr w:type="spellStart"/>
      <w:r w:rsidRPr="00AD6AB2">
        <w:rPr>
          <w:rFonts w:ascii="Arial" w:hAnsi="Arial" w:cs="Arial"/>
          <w:color w:val="333333"/>
          <w:sz w:val="21"/>
          <w:szCs w:val="21"/>
        </w:rPr>
        <w:t>Гаврина</w:t>
      </w:r>
      <w:proofErr w:type="spellEnd"/>
      <w:r w:rsidRPr="00AD6AB2">
        <w:rPr>
          <w:rFonts w:ascii="Arial" w:hAnsi="Arial" w:cs="Arial"/>
          <w:color w:val="333333"/>
          <w:sz w:val="21"/>
          <w:szCs w:val="21"/>
        </w:rPr>
        <w:t>.</w:t>
      </w:r>
    </w:p>
    <w:p w:rsidR="002B0BDC" w:rsidRDefault="00AD6AB2" w:rsidP="00AD6AB2">
      <w:r w:rsidRPr="00AD6AB2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 w:rsidRPr="00AD6AB2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  <w:t>РИА Новости</w:t>
      </w:r>
      <w:r w:rsidRPr="00AD6AB2">
        <w:rPr>
          <w:rFonts w:ascii="Arial" w:hAnsi="Arial" w:cs="Arial"/>
          <w:color w:val="000000"/>
          <w:sz w:val="20"/>
        </w:rPr>
        <w:t> </w:t>
      </w:r>
      <w:hyperlink r:id="rId11" w:anchor="ixzz2h2rn9777" w:history="1">
        <w:r w:rsidRPr="00AD6AB2">
          <w:rPr>
            <w:rFonts w:ascii="Arial" w:hAnsi="Arial" w:cs="Arial"/>
            <w:color w:val="003399"/>
            <w:sz w:val="20"/>
            <w:u w:val="single"/>
          </w:rPr>
          <w:t>http://ria.ru/society/20130312/926819926.html#ixzz2h2rn9777</w:t>
        </w:r>
      </w:hyperlink>
    </w:p>
    <w:sectPr w:rsidR="002B0BDC" w:rsidSect="002B0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D8" w:rsidRDefault="00D022D8">
      <w:r>
        <w:separator/>
      </w:r>
    </w:p>
  </w:endnote>
  <w:endnote w:type="continuationSeparator" w:id="0">
    <w:p w:rsidR="00D022D8" w:rsidRDefault="00D0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C" w:rsidRDefault="002B0B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C" w:rsidRDefault="002B0B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C" w:rsidRDefault="002B0B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D8" w:rsidRDefault="00D022D8">
      <w:r>
        <w:separator/>
      </w:r>
    </w:p>
  </w:footnote>
  <w:footnote w:type="continuationSeparator" w:id="0">
    <w:p w:rsidR="00D022D8" w:rsidRDefault="00D02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C" w:rsidRDefault="002B0B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C" w:rsidRDefault="002B0B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C" w:rsidRDefault="002B0B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022D8"/>
    <w:rsid w:val="000C4C75"/>
    <w:rsid w:val="002B0BDC"/>
    <w:rsid w:val="003E4822"/>
    <w:rsid w:val="00AD6AB2"/>
    <w:rsid w:val="00C40079"/>
    <w:rsid w:val="00D0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B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D6A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6AB2"/>
    <w:rPr>
      <w:b/>
      <w:bCs/>
      <w:kern w:val="36"/>
      <w:sz w:val="48"/>
      <w:szCs w:val="48"/>
    </w:rPr>
  </w:style>
  <w:style w:type="character" w:customStyle="1" w:styleId="articleheadertime">
    <w:name w:val="article_header_time"/>
    <w:basedOn w:val="a0"/>
    <w:rsid w:val="00AD6AB2"/>
  </w:style>
  <w:style w:type="character" w:customStyle="1" w:styleId="articleheaderupdate">
    <w:name w:val="article_header_update"/>
    <w:basedOn w:val="a0"/>
    <w:rsid w:val="00AD6AB2"/>
  </w:style>
  <w:style w:type="character" w:customStyle="1" w:styleId="apple-converted-space">
    <w:name w:val="apple-converted-space"/>
    <w:basedOn w:val="a0"/>
    <w:rsid w:val="00AD6AB2"/>
  </w:style>
  <w:style w:type="character" w:styleId="a7">
    <w:name w:val="Hyperlink"/>
    <w:basedOn w:val="a0"/>
    <w:uiPriority w:val="99"/>
    <w:unhideWhenUsed/>
    <w:rsid w:val="00AD6AB2"/>
    <w:rPr>
      <w:color w:val="0000FF"/>
      <w:u w:val="single"/>
    </w:rPr>
  </w:style>
  <w:style w:type="character" w:customStyle="1" w:styleId="articleheaderitemviews">
    <w:name w:val="article_header_item_views"/>
    <w:basedOn w:val="a0"/>
    <w:rsid w:val="00AD6AB2"/>
  </w:style>
  <w:style w:type="paragraph" w:styleId="a8">
    <w:name w:val="Normal (Web)"/>
    <w:basedOn w:val="a"/>
    <w:uiPriority w:val="99"/>
    <w:unhideWhenUsed/>
    <w:rsid w:val="00AD6AB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D6AB2"/>
    <w:rPr>
      <w:b/>
      <w:bCs/>
    </w:rPr>
  </w:style>
  <w:style w:type="paragraph" w:customStyle="1" w:styleId="marker-quote3">
    <w:name w:val="marker-quote3"/>
    <w:basedOn w:val="a"/>
    <w:rsid w:val="00AD6AB2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AD6A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35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5667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13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1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614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68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03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lia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ria.ru/society/20130312/926819926.html" TargetMode="External"/><Relationship Id="rId11" Type="http://schemas.openxmlformats.org/officeDocument/2006/relationships/hyperlink" Target="http://ria.ru/society/20130312/926819926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ria.ru/spravka/20130215/923160810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ria.ru/trend/investigation_Serdukov_cottage_31012013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bbit\&#1056;&#1072;&#1073;&#1086;&#1095;&#1080;&#1081;%20&#1089;&#1090;&#1086;&#1083;\Office%20Word%202007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2007 Look</Template>
  <TotalTime>0</TotalTime>
  <Pages>4</Pages>
  <Words>1210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2013-10-07T14:20:00Z</dcterms:created>
  <dcterms:modified xsi:type="dcterms:W3CDTF">2013-10-07T18:07:00Z</dcterms:modified>
</cp:coreProperties>
</file>