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CC1" w:rsidRDefault="00703CC1" w:rsidP="00703CC1">
      <w:r>
        <w:rPr>
          <w:rFonts w:ascii="Georgia" w:hAnsi="Georgia"/>
          <w:color w:val="000000"/>
          <w:sz w:val="21"/>
          <w:szCs w:val="21"/>
        </w:rPr>
        <w:br/>
      </w:r>
      <w:r>
        <w:rPr>
          <w:rFonts w:ascii="Georgia" w:hAnsi="Georgia"/>
          <w:color w:val="000000"/>
          <w:sz w:val="21"/>
          <w:szCs w:val="21"/>
        </w:rPr>
        <w:br/>
      </w:r>
    </w:p>
    <w:p w:rsidR="00703CC1" w:rsidRDefault="00703CC1" w:rsidP="00703CC1">
      <w:pPr>
        <w:pStyle w:val="a7"/>
        <w:spacing w:before="168" w:beforeAutospacing="0" w:after="0" w:afterAutospacing="0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Калининград, 2006 г.</w:t>
      </w:r>
    </w:p>
    <w:p w:rsidR="00703CC1" w:rsidRDefault="00703CC1" w:rsidP="00703CC1">
      <w:pPr>
        <w:pStyle w:val="a7"/>
        <w:spacing w:before="168" w:beforeAutospacing="0" w:after="0" w:afterAutospacing="0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"</w:t>
      </w:r>
      <w:r>
        <w:rPr>
          <w:rStyle w:val="a8"/>
          <w:rFonts w:ascii="Georgia" w:hAnsi="Georgia"/>
          <w:color w:val="000000"/>
          <w:sz w:val="18"/>
          <w:szCs w:val="18"/>
        </w:rPr>
        <w:t>Коррупция</w:t>
      </w:r>
      <w:r>
        <w:rPr>
          <w:rFonts w:ascii="Georgia" w:hAnsi="Georgia"/>
          <w:color w:val="000000"/>
          <w:sz w:val="18"/>
          <w:szCs w:val="18"/>
        </w:rPr>
        <w:t>-</w:t>
      </w:r>
      <w:r>
        <w:rPr>
          <w:rStyle w:val="apple-converted-space"/>
          <w:rFonts w:ascii="Georgia" w:hAnsi="Georgia"/>
          <w:color w:val="000000"/>
          <w:sz w:val="18"/>
          <w:szCs w:val="18"/>
        </w:rPr>
        <w:t> </w:t>
      </w:r>
      <w:r>
        <w:rPr>
          <w:rStyle w:val="a8"/>
          <w:rFonts w:ascii="Georgia" w:hAnsi="Georgia"/>
          <w:color w:val="000000"/>
          <w:sz w:val="18"/>
          <w:szCs w:val="18"/>
        </w:rPr>
        <w:t>это</w:t>
      </w:r>
      <w:r>
        <w:rPr>
          <w:rStyle w:val="apple-converted-space"/>
          <w:rFonts w:ascii="Georgia" w:hAnsi="Georgia"/>
          <w:color w:val="000000"/>
          <w:sz w:val="18"/>
          <w:szCs w:val="18"/>
        </w:rPr>
        <w:t> </w:t>
      </w:r>
      <w:r>
        <w:rPr>
          <w:rFonts w:ascii="Georgia" w:hAnsi="Georgia"/>
          <w:color w:val="000000"/>
          <w:sz w:val="18"/>
          <w:szCs w:val="18"/>
        </w:rPr>
        <w:t>та ржавчина, которая до дна разъедает наше общество и с ней несомненно нужно бороться"</w:t>
      </w:r>
    </w:p>
    <w:p w:rsidR="00703CC1" w:rsidRDefault="00703CC1" w:rsidP="00703CC1">
      <w:pPr>
        <w:pStyle w:val="a7"/>
        <w:spacing w:before="168" w:beforeAutospacing="0" w:after="0" w:afterAutospacing="0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Валентина Матвиенко, губернатор Петербурга</w:t>
      </w:r>
    </w:p>
    <w:p w:rsidR="00703CC1" w:rsidRDefault="00703CC1" w:rsidP="00703CC1">
      <w:pPr>
        <w:pStyle w:val="a7"/>
        <w:spacing w:before="168" w:beforeAutospacing="0" w:after="0" w:afterAutospacing="0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История русской корррупции начинается уже у истоков зарождения нашего государства. Впернвые взяточничество, тогда это называлось «мздоимство», упоминается в русских летописях XIII в.Первое законодательное ограничение коррупционных действий принадлежит Ивану III. А его внук Иван Грозный впервые ввел смертную казнь в качестве наказания за чрезмерность во взятках. Возможно страх смертельного наказания один из самых эффективных методов уменьшения коррупции, но явно не гуманных и современных, что наглядно демонстририруют надавние  публичные расстрелы проворовавшихся чиновников в Китае.</w:t>
      </w:r>
    </w:p>
    <w:p w:rsidR="00703CC1" w:rsidRDefault="00703CC1" w:rsidP="00703CC1">
      <w:pPr>
        <w:pStyle w:val="a7"/>
        <w:spacing w:before="168" w:beforeAutospacing="0" w:after="0" w:afterAutospacing="0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Касаясь современной России, можно сказать что коррупция приняла у нас крупномасштабные обороты. По данным социологических опросов  60 % респондентов относят коррупцию к проблемам, представляющим угрозу национальной безопасности России; свыше 70 % согласны с утверждением о том, что Россия может быть причислена к числу коррумпированных государств.</w:t>
      </w:r>
    </w:p>
    <w:p w:rsidR="00703CC1" w:rsidRDefault="00703CC1" w:rsidP="00703CC1">
      <w:pPr>
        <w:pStyle w:val="a7"/>
        <w:spacing w:before="168" w:beforeAutospacing="0" w:after="0" w:afterAutospacing="0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Коррупция затрагивает многие сферы современной политической и социальной жизни страны, основные проблемы которых в большей или меньшей степени уже проявляются в России. Что касается экономики, то коррупция является следствием:</w:t>
      </w:r>
    </w:p>
    <w:p w:rsidR="00703CC1" w:rsidRDefault="00703CC1" w:rsidP="00703CC1">
      <w:pPr>
        <w:pStyle w:val="a7"/>
        <w:spacing w:before="168" w:beforeAutospacing="0" w:after="0" w:afterAutospacing="0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·   Расширения теневой экономики.Это приводит к уменьшению налоговых поступлений и ослаблению бюджета. Как следствие — государство теряет финансовые рычаги управления экономикой, обостряются социальные проблемы из-за невыполнения бюджетных обязательств.</w:t>
      </w:r>
    </w:p>
    <w:p w:rsidR="00703CC1" w:rsidRDefault="00703CC1" w:rsidP="00703CC1">
      <w:pPr>
        <w:pStyle w:val="a7"/>
        <w:spacing w:before="168" w:beforeAutospacing="0" w:after="0" w:afterAutospacing="0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·   Нарушения конкурентых механизмов рынка, поскольку часто в выигрыше оказываются не тот, кто конкурентоспособен, а тот, кто смог получить преимущества за взятки.</w:t>
      </w:r>
    </w:p>
    <w:p w:rsidR="00703CC1" w:rsidRDefault="00703CC1" w:rsidP="00703CC1">
      <w:pPr>
        <w:pStyle w:val="a7"/>
        <w:spacing w:before="168" w:beforeAutospacing="0" w:after="0" w:afterAutospacing="0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·   Замедления появления эффективных частных собственников, в первую очередь — из-за нарушений в ходе приватизации.</w:t>
      </w:r>
    </w:p>
    <w:p w:rsidR="00703CC1" w:rsidRDefault="00703CC1" w:rsidP="00703CC1">
      <w:pPr>
        <w:pStyle w:val="a7"/>
        <w:spacing w:before="168" w:beforeAutospacing="0" w:after="0" w:afterAutospacing="0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·   Неэффективного использования бюджетных средств, в частности — при распределении государственных заказов и кредитов.</w:t>
      </w:r>
    </w:p>
    <w:p w:rsidR="00703CC1" w:rsidRDefault="00703CC1" w:rsidP="00703CC1">
      <w:pPr>
        <w:pStyle w:val="a7"/>
        <w:spacing w:before="168" w:beforeAutospacing="0" w:after="0" w:afterAutospacing="0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·   Расширения масштабов коррупции в неправительственных организациях (на фирмах, предприятиях, в общественных организациях). Это ведет к уменьшению эффективности их работы, а значит, снижается эффективность экономики страны в целом.</w:t>
      </w:r>
    </w:p>
    <w:p w:rsidR="00703CC1" w:rsidRDefault="00703CC1" w:rsidP="00703CC1">
      <w:r>
        <w:rPr>
          <w:rFonts w:ascii="Georgia" w:hAnsi="Georgia"/>
          <w:color w:val="000000"/>
          <w:sz w:val="21"/>
          <w:szCs w:val="21"/>
        </w:rPr>
        <w:br/>
      </w:r>
    </w:p>
    <w:p w:rsidR="00703CC1" w:rsidRDefault="00703CC1" w:rsidP="00703CC1">
      <w:pPr>
        <w:pStyle w:val="a7"/>
        <w:spacing w:before="168" w:beforeAutospacing="0" w:after="0" w:afterAutospacing="0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Социальные последствия коррупции заключаются в следующем:</w:t>
      </w:r>
    </w:p>
    <w:p w:rsidR="00703CC1" w:rsidRDefault="00703CC1" w:rsidP="00703CC1">
      <w:r>
        <w:rPr>
          <w:rFonts w:ascii="Georgia" w:hAnsi="Georgia"/>
          <w:color w:val="000000"/>
          <w:sz w:val="21"/>
          <w:szCs w:val="21"/>
        </w:rPr>
        <w:br/>
      </w:r>
    </w:p>
    <w:p w:rsidR="00703CC1" w:rsidRDefault="00703CC1" w:rsidP="00703CC1">
      <w:pPr>
        <w:pStyle w:val="a7"/>
        <w:spacing w:before="168" w:beforeAutospacing="0" w:after="0" w:afterAutospacing="0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·   Отвлекаются колоссальные средства от целей общественного развития. Тем самым обостряется бюджетный кризис, снижается способность власти решать социальные проблемы.</w:t>
      </w:r>
    </w:p>
    <w:p w:rsidR="00703CC1" w:rsidRDefault="00703CC1" w:rsidP="00703CC1">
      <w:pPr>
        <w:pStyle w:val="a7"/>
        <w:spacing w:before="168" w:beforeAutospacing="0" w:after="0" w:afterAutospacing="0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·   Закрепляются и увеличиваются резкое имущественное неравенство, бедность большой части населения. Коррупция подстегивает несправедливое и неправедное перераспределение средств в пользу узких олигархических групп за счет наиболее уязвимых слоев населения.</w:t>
      </w:r>
    </w:p>
    <w:p w:rsidR="00703CC1" w:rsidRDefault="00703CC1" w:rsidP="00703CC1">
      <w:pPr>
        <w:pStyle w:val="a7"/>
        <w:spacing w:before="168" w:beforeAutospacing="0" w:after="0" w:afterAutospacing="0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·   Дискредитируется право как основной инструмент регулирования жизни государства и общества. В общественном сознании формируется представление о беззащитности граждан и перед преступностью, и перед лицом власти.</w:t>
      </w:r>
    </w:p>
    <w:p w:rsidR="00703CC1" w:rsidRDefault="00703CC1" w:rsidP="00703CC1">
      <w:r>
        <w:rPr>
          <w:rFonts w:ascii="Georgia" w:hAnsi="Georgia"/>
          <w:color w:val="000000"/>
          <w:sz w:val="21"/>
          <w:szCs w:val="21"/>
        </w:rPr>
        <w:br/>
      </w:r>
    </w:p>
    <w:p w:rsidR="00703CC1" w:rsidRDefault="00703CC1" w:rsidP="00703CC1">
      <w:pPr>
        <w:pStyle w:val="a7"/>
        <w:spacing w:before="168" w:beforeAutospacing="0" w:after="0" w:afterAutospacing="0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·   Коррумпированность правоохранительных органов способствует укреплению организованной преступности. Последняя, сращиваясь с коррумпированными группами чиновников и предпринимателей, усиливается еще больше с помощью доступа к политической власти и возможностям для отмывания денег.</w:t>
      </w:r>
    </w:p>
    <w:p w:rsidR="00703CC1" w:rsidRDefault="00703CC1" w:rsidP="00703CC1">
      <w:pPr>
        <w:pStyle w:val="a7"/>
        <w:spacing w:before="168" w:beforeAutospacing="0" w:after="0" w:afterAutospacing="0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·   Увеличивается социальная напряженность, бьющая по экономике и угрожающая политической стабильности в стране.</w:t>
      </w:r>
    </w:p>
    <w:p w:rsidR="00703CC1" w:rsidRDefault="00703CC1" w:rsidP="00703CC1">
      <w:r>
        <w:rPr>
          <w:rFonts w:ascii="Georgia" w:hAnsi="Georgia"/>
          <w:color w:val="000000"/>
          <w:sz w:val="21"/>
          <w:szCs w:val="21"/>
        </w:rPr>
        <w:lastRenderedPageBreak/>
        <w:br/>
      </w:r>
    </w:p>
    <w:p w:rsidR="00703CC1" w:rsidRDefault="00703CC1" w:rsidP="00703CC1">
      <w:pPr>
        <w:pStyle w:val="a7"/>
        <w:spacing w:before="168" w:beforeAutospacing="0" w:after="0" w:afterAutospacing="0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Что касается политической сферы, то:</w:t>
      </w:r>
    </w:p>
    <w:p w:rsidR="00703CC1" w:rsidRDefault="00703CC1" w:rsidP="00703CC1">
      <w:r>
        <w:rPr>
          <w:rFonts w:ascii="Georgia" w:hAnsi="Georgia"/>
          <w:color w:val="000000"/>
          <w:sz w:val="21"/>
          <w:szCs w:val="21"/>
        </w:rPr>
        <w:br/>
      </w:r>
    </w:p>
    <w:p w:rsidR="00703CC1" w:rsidRDefault="00703CC1" w:rsidP="00703CC1">
      <w:pPr>
        <w:pStyle w:val="a7"/>
        <w:spacing w:before="168" w:beforeAutospacing="0" w:after="0" w:afterAutospacing="0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·   Происходит смещение целей политики от общенационального развития к обеспечению властвования олигархических группировок.</w:t>
      </w:r>
    </w:p>
    <w:p w:rsidR="00703CC1" w:rsidRDefault="00703CC1" w:rsidP="00703CC1">
      <w:pPr>
        <w:pStyle w:val="a7"/>
        <w:spacing w:before="168" w:beforeAutospacing="0" w:after="0" w:afterAutospacing="0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·   Уменьшается доверие к власти, растет ее отчуждение от общества. Тем самым ставятся под угрозу любые благие начинания власти.</w:t>
      </w:r>
    </w:p>
    <w:p w:rsidR="00703CC1" w:rsidRDefault="00703CC1" w:rsidP="00703CC1">
      <w:pPr>
        <w:pStyle w:val="a7"/>
        <w:spacing w:before="168" w:beforeAutospacing="0" w:after="0" w:afterAutospacing="0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·   Падает престиж страны на международной арене, растет угроза ее экономической и политической изоляции.</w:t>
      </w:r>
    </w:p>
    <w:p w:rsidR="00703CC1" w:rsidRDefault="00703CC1" w:rsidP="00703CC1">
      <w:pPr>
        <w:pStyle w:val="a7"/>
        <w:spacing w:before="168" w:beforeAutospacing="0" w:after="0" w:afterAutospacing="0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·   Профанируется и снижается политическая конкуренция. Граждане разочаровываются в ценностях демократии. Возникает угроза разложения демократических институтов.</w:t>
      </w:r>
    </w:p>
    <w:p w:rsidR="00703CC1" w:rsidRDefault="00703CC1" w:rsidP="00703CC1">
      <w:pPr>
        <w:pStyle w:val="a7"/>
        <w:spacing w:before="168" w:beforeAutospacing="0" w:after="0" w:afterAutospacing="0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·   Увеличивается риск крушения нарождающейся демократии по распространенному сценарию прихода диктатуры на волне борьбы с коррупцией.</w:t>
      </w:r>
    </w:p>
    <w:p w:rsidR="00703CC1" w:rsidRDefault="00703CC1" w:rsidP="00703CC1">
      <w:r>
        <w:rPr>
          <w:rFonts w:ascii="Georgia" w:hAnsi="Georgia"/>
          <w:color w:val="000000"/>
          <w:sz w:val="21"/>
          <w:szCs w:val="21"/>
        </w:rPr>
        <w:br/>
      </w:r>
    </w:p>
    <w:p w:rsidR="00703CC1" w:rsidRDefault="00703CC1" w:rsidP="00703CC1">
      <w:pPr>
        <w:pStyle w:val="a7"/>
        <w:spacing w:before="168" w:beforeAutospacing="0" w:after="0" w:afterAutospacing="0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Коррупция, ее масштабы, специфика и динамика — следствие общих политических, социальных и экономических проблем страны. Коррупция всегда увеличивается, когда страна находится в стадии модернизации. Россия переживает сейчас не просто модернизацию, а коренную ломку общественных, государственных и экономических устоев. Поэтому неудивительно, что она следует общим закономерностям развития, в том числе — негативным.</w:t>
      </w:r>
    </w:p>
    <w:p w:rsidR="00703CC1" w:rsidRDefault="00703CC1" w:rsidP="00703CC1">
      <w:pPr>
        <w:pStyle w:val="a7"/>
        <w:spacing w:before="168" w:beforeAutospacing="0" w:after="0" w:afterAutospacing="0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Антикоррупционная политика обязана стать постоянной частью государственной политики. Практически это означает, что необходимо безотлагательно разработать и запустить антикоррупционную программу, которая должна перерасти в постоянно действующую систему ограничения коррупции. Разработка и реализация такой программы должны базироваться на точном понимании природы коррупции, на анализе причин неудач борьбы с ней, осознании существующих предпосылок и ограничений; на ясных и продуктивных принципах.</w:t>
      </w:r>
    </w:p>
    <w:p w:rsidR="00703CC1" w:rsidRDefault="00703CC1" w:rsidP="00703CC1">
      <w:pPr>
        <w:pStyle w:val="a7"/>
        <w:spacing w:before="168" w:beforeAutospacing="0" w:after="0" w:afterAutospacing="0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В совеременной России борьба с коррупцией развивается не очень удачно. Для сравнения можно привести данные осужденных по делам о взяточничестве в разные года в России и СССР. Например в 1957 году в СССР было осуждено 1800 человек, в 1970 уже 3000, а в 1980 году  6000 человек, что касается России, то мы вот уже несколько лет топчемся на одном месте, причем с переменным успехом. В 1994 году 1114, в 95 1071 человек, а в 96 1243 человека. Если учитывать что населения в России почти в 2 раза меньше, чем в СССР, то вот  число осужденных за взяточничество сократилось в пять раз!</w:t>
      </w:r>
    </w:p>
    <w:p w:rsidR="00703CC1" w:rsidRDefault="00703CC1" w:rsidP="00703CC1">
      <w:pPr>
        <w:pStyle w:val="a7"/>
        <w:spacing w:before="168" w:beforeAutospacing="0" w:after="0" w:afterAutospacing="0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Не подлежит сомнению тот факт, что коррупция является основным тормозом развития полноценной и эффективной демократии в России, поэтому с ней надо бороть всеми возможными методами. Но при планировании программы борьбы с коррупцией, необходимо исходить из следующих предпосылок.</w:t>
      </w:r>
    </w:p>
    <w:p w:rsidR="00703CC1" w:rsidRDefault="00703CC1" w:rsidP="00703CC1">
      <w:r>
        <w:rPr>
          <w:rFonts w:ascii="Georgia" w:hAnsi="Georgia"/>
          <w:color w:val="000000"/>
          <w:sz w:val="21"/>
          <w:szCs w:val="21"/>
        </w:rPr>
        <w:br/>
      </w:r>
    </w:p>
    <w:p w:rsidR="00703CC1" w:rsidRDefault="00703CC1" w:rsidP="00703CC1">
      <w:pPr>
        <w:pStyle w:val="a7"/>
        <w:spacing w:before="168" w:beforeAutospacing="0" w:after="0" w:afterAutospacing="0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·   Абсолютная победа над коррупцией невозможна. Более того, в нормальном состоянии власти и общества случаи коррупции являются технологически полезными сигналами о неполадках в методах работы власти.</w:t>
      </w:r>
    </w:p>
    <w:p w:rsidR="00703CC1" w:rsidRDefault="00703CC1" w:rsidP="00703CC1">
      <w:pPr>
        <w:pStyle w:val="a7"/>
        <w:spacing w:before="168" w:beforeAutospacing="0" w:after="0" w:afterAutospacing="0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·   Не существует стран, обреченных на масштабную и хроническую коррупцию. Россия не является исключением из этого правила.</w:t>
      </w:r>
    </w:p>
    <w:p w:rsidR="00703CC1" w:rsidRDefault="00703CC1" w:rsidP="00703CC1">
      <w:pPr>
        <w:pStyle w:val="a7"/>
        <w:spacing w:before="168" w:beforeAutospacing="0" w:after="0" w:afterAutospacing="0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·   Ограничение коррупции не может быть разовой кампанией. За окончанием любой кампании всегда может последовать новый, более страшный виток коррупции.</w:t>
      </w:r>
    </w:p>
    <w:p w:rsidR="00703CC1" w:rsidRDefault="00703CC1" w:rsidP="00703CC1">
      <w:pPr>
        <w:pStyle w:val="a7"/>
        <w:spacing w:before="168" w:beforeAutospacing="0" w:after="0" w:afterAutospacing="0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·   Коррупцию нельзя ограничить только законодательными методами и борьбой с ее проявлениями. Более того, в условиях, когда коррупция достигла больших масштабов и забралась на весьма высокие уровни власти, более эффективна борьба против условий, порождающих коррупцию, чем неподготовленная атака на ее проявления.</w:t>
      </w:r>
    </w:p>
    <w:p w:rsidR="00703CC1" w:rsidRDefault="00703CC1" w:rsidP="00703CC1">
      <w:pPr>
        <w:pStyle w:val="a7"/>
        <w:spacing w:before="168" w:beforeAutospacing="0" w:after="0" w:afterAutospacing="0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·   Борьба с коррупцией достигает успеха, если она всеохватна, комплексна, ведется постоянно, на это направлены все силы и властей, и общества.</w:t>
      </w:r>
    </w:p>
    <w:p w:rsidR="00703CC1" w:rsidRDefault="00703CC1" w:rsidP="00703CC1">
      <w:pPr>
        <w:pStyle w:val="a7"/>
        <w:spacing w:before="168" w:beforeAutospacing="0" w:after="0" w:afterAutospacing="0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·   Антикоррупционная программа должна реализовываться на высшем уровне политического руководства страны и при максимальном сотрудничестве с институтами гражданского общества.</w:t>
      </w:r>
    </w:p>
    <w:p w:rsidR="00703CC1" w:rsidRDefault="00703CC1" w:rsidP="00703CC1">
      <w:pPr>
        <w:pStyle w:val="a7"/>
        <w:spacing w:before="168" w:beforeAutospacing="0" w:after="0" w:afterAutospacing="0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lastRenderedPageBreak/>
        <w:t>·   Потери, которые несут от коррупции государство и общество в России, настолько велики, что любые разумные затраты на реализацию антикоррупционной программы обеспечат быструю отдачу, в несколько десятков раз превышающую вложения.</w:t>
      </w:r>
    </w:p>
    <w:p w:rsidR="00703CC1" w:rsidRDefault="00703CC1" w:rsidP="00703CC1">
      <w:r>
        <w:rPr>
          <w:rFonts w:ascii="Georgia" w:hAnsi="Georgia"/>
          <w:color w:val="000000"/>
          <w:sz w:val="21"/>
          <w:szCs w:val="21"/>
        </w:rPr>
        <w:br/>
      </w:r>
    </w:p>
    <w:p w:rsidR="00703CC1" w:rsidRDefault="00703CC1" w:rsidP="00703CC1">
      <w:pPr>
        <w:pStyle w:val="a7"/>
        <w:spacing w:before="168" w:beforeAutospacing="0" w:after="0" w:afterAutospacing="0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Антикоррупционная политика должна включать в себя меры, направленные на решение следующих задач:</w:t>
      </w:r>
    </w:p>
    <w:p w:rsidR="00703CC1" w:rsidRDefault="00703CC1" w:rsidP="00703CC1">
      <w:r>
        <w:rPr>
          <w:rFonts w:ascii="Georgia" w:hAnsi="Georgia"/>
          <w:color w:val="000000"/>
          <w:sz w:val="21"/>
          <w:szCs w:val="21"/>
        </w:rPr>
        <w:br/>
      </w:r>
    </w:p>
    <w:p w:rsidR="00703CC1" w:rsidRDefault="00703CC1" w:rsidP="00703CC1">
      <w:pPr>
        <w:pStyle w:val="a7"/>
        <w:spacing w:before="168" w:beforeAutospacing="0" w:after="0" w:afterAutospacing="0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·   организация борьбы с коррупцией на всех ее уровнях;</w:t>
      </w:r>
    </w:p>
    <w:p w:rsidR="00703CC1" w:rsidRDefault="00703CC1" w:rsidP="00703CC1">
      <w:pPr>
        <w:pStyle w:val="a7"/>
        <w:spacing w:before="168" w:beforeAutospacing="0" w:after="0" w:afterAutospacing="0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·   сужение поля условий и обстоятельств, благоприятствующих коррупции;</w:t>
      </w:r>
    </w:p>
    <w:p w:rsidR="00703CC1" w:rsidRDefault="00703CC1" w:rsidP="00703CC1">
      <w:pPr>
        <w:pStyle w:val="a7"/>
        <w:spacing w:before="168" w:beforeAutospacing="0" w:after="0" w:afterAutospacing="0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·   уменьшение выгод для обеих сторон, участвующих в коррупционной сделке, от заключения последней;</w:t>
      </w:r>
    </w:p>
    <w:p w:rsidR="00703CC1" w:rsidRDefault="00703CC1" w:rsidP="00703CC1">
      <w:pPr>
        <w:pStyle w:val="a7"/>
        <w:spacing w:before="168" w:beforeAutospacing="0" w:after="0" w:afterAutospacing="0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·   увеличение вероятности выявления коррупционных действий и наказания за причиненный ими вред;</w:t>
      </w:r>
    </w:p>
    <w:p w:rsidR="00703CC1" w:rsidRDefault="00703CC1" w:rsidP="00703CC1">
      <w:pPr>
        <w:pStyle w:val="a7"/>
        <w:spacing w:before="168" w:beforeAutospacing="0" w:after="0" w:afterAutospacing="0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·   влияние на мотивы коррупционного поведения;</w:t>
      </w:r>
    </w:p>
    <w:p w:rsidR="00703CC1" w:rsidRDefault="00703CC1" w:rsidP="00703CC1">
      <w:pPr>
        <w:pStyle w:val="a7"/>
        <w:spacing w:before="168" w:beforeAutospacing="0" w:after="0" w:afterAutospacing="0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·   создание атмосферы общественного неприятия коррупции во всех ее проявлениях.</w:t>
      </w:r>
    </w:p>
    <w:p w:rsidR="00703CC1" w:rsidRDefault="00703CC1" w:rsidP="00703CC1">
      <w:r>
        <w:rPr>
          <w:rFonts w:ascii="Georgia" w:hAnsi="Georgia"/>
          <w:color w:val="000000"/>
          <w:sz w:val="21"/>
          <w:szCs w:val="21"/>
        </w:rPr>
        <w:br/>
      </w:r>
    </w:p>
    <w:p w:rsidR="00703CC1" w:rsidRDefault="00703CC1" w:rsidP="00703CC1">
      <w:pPr>
        <w:pStyle w:val="a7"/>
        <w:spacing w:before="168" w:beforeAutospacing="0" w:after="0" w:afterAutospacing="0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Основная причина экспансии коррупции в переходный период — несоответствие между новыми условиями, в которых должен функционировать государственный организм, и старыми механизмами этого функционирования. Значит, основные усилия антикоррупционной программы должны быть направлены на налаживание работы государственного механизма в новых условиях. Одновременно необходимо стремиться к таким системным изменениям, которые бы меняли установки, ценности, стереотипы поведения и чиновников, и остальных граждан.</w:t>
      </w:r>
    </w:p>
    <w:p w:rsidR="00703CC1" w:rsidRDefault="00703CC1" w:rsidP="00703CC1">
      <w:r>
        <w:rPr>
          <w:rFonts w:ascii="Georgia" w:hAnsi="Georgia"/>
          <w:color w:val="000000"/>
          <w:sz w:val="21"/>
          <w:szCs w:val="21"/>
        </w:rPr>
        <w:br/>
      </w:r>
    </w:p>
    <w:p w:rsidR="00703CC1" w:rsidRDefault="00703CC1" w:rsidP="00703CC1">
      <w:pPr>
        <w:pStyle w:val="a7"/>
        <w:spacing w:before="168" w:beforeAutospacing="0" w:after="0" w:afterAutospacing="0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Нужно быть готовым к тому, что на первых стадиях реализации антикоррупционной программы резко возрастут показатели, характеризующие уровень коррупции в стране. Это неизбежно из-за двух обстоятельств: введения четких методов учета, преодоления анемии правоохранительной системы.</w:t>
      </w:r>
    </w:p>
    <w:p w:rsidR="00703CC1" w:rsidRDefault="00703CC1" w:rsidP="00703CC1">
      <w:pPr>
        <w:pStyle w:val="a7"/>
        <w:spacing w:before="168" w:beforeAutospacing="0" w:after="0" w:afterAutospacing="0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Естественно ожидать, что реализация антикоррупционной политики может встретить сопротивление на разных уровнях административной иерархии.</w:t>
      </w:r>
    </w:p>
    <w:p w:rsidR="00703CC1" w:rsidRDefault="00703CC1" w:rsidP="00703CC1">
      <w:pPr>
        <w:pStyle w:val="a7"/>
        <w:spacing w:before="168" w:beforeAutospacing="0" w:after="0" w:afterAutospacing="0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Неправильно считать, что повышение уровня коррупции всегда сопровождает глобальные переходные процессы. Есть страны, которые на стадии модернизации пережили всплеск коррупции, но смогли его побороть целенаправленными усилиями. Но существуют и другие примеры — страны, в которых реформы вызвали увеличение коррупции, а отсутствие целенаправленной и всесторонней борьбы с ней привело к ее укоренению.</w:t>
      </w:r>
    </w:p>
    <w:p w:rsidR="00703CC1" w:rsidRDefault="00703CC1" w:rsidP="00703CC1">
      <w:pPr>
        <w:pStyle w:val="a7"/>
        <w:spacing w:before="168" w:beforeAutospacing="0" w:after="0" w:afterAutospacing="0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Выбор за нами. Нам ясно, от чего мы уходим. Но то, к чему мы придем, зависит от совместных усилий по борьбе с коррупцией.</w:t>
      </w:r>
    </w:p>
    <w:p w:rsidR="00257390" w:rsidRDefault="00257390"/>
    <w:sectPr w:rsidR="00257390" w:rsidSect="002573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F45" w:rsidRDefault="00651F45">
      <w:r>
        <w:separator/>
      </w:r>
    </w:p>
  </w:endnote>
  <w:endnote w:type="continuationSeparator" w:id="0">
    <w:p w:rsidR="00651F45" w:rsidRDefault="00651F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390" w:rsidRDefault="0025739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390" w:rsidRDefault="0025739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390" w:rsidRDefault="0025739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F45" w:rsidRDefault="00651F45">
      <w:r>
        <w:separator/>
      </w:r>
    </w:p>
  </w:footnote>
  <w:footnote w:type="continuationSeparator" w:id="0">
    <w:p w:rsidR="00651F45" w:rsidRDefault="00651F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390" w:rsidRDefault="0025739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390" w:rsidRDefault="0025739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390" w:rsidRDefault="0025739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attachedTemplate r:id="rId1"/>
  <w:stylePaneFormatFilter w:val="3F01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51F45"/>
    <w:rsid w:val="000C4C75"/>
    <w:rsid w:val="00257390"/>
    <w:rsid w:val="00651F45"/>
    <w:rsid w:val="00703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73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  <w:style w:type="paragraph" w:styleId="a7">
    <w:name w:val="Normal (Web)"/>
    <w:basedOn w:val="a"/>
    <w:uiPriority w:val="99"/>
    <w:unhideWhenUsed/>
    <w:rsid w:val="00703CC1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703CC1"/>
    <w:rPr>
      <w:b/>
      <w:bCs/>
    </w:rPr>
  </w:style>
  <w:style w:type="character" w:customStyle="1" w:styleId="apple-converted-space">
    <w:name w:val="apple-converted-space"/>
    <w:basedOn w:val="a0"/>
    <w:rsid w:val="00703C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8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bbit\&#1056;&#1072;&#1073;&#1086;&#1095;&#1080;&#1081;%20&#1089;&#1090;&#1086;&#1083;\Office%20Word%202007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2007 Look</Template>
  <TotalTime>0</TotalTime>
  <Pages>3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2013-10-07T15:11:00Z</dcterms:created>
  <dcterms:modified xsi:type="dcterms:W3CDTF">2013-10-07T15:12:00Z</dcterms:modified>
</cp:coreProperties>
</file>